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rPr>
      </w:pPr>
      <w:r>
        <w:rPr/>
        <w:object>
          <v:shape id="ole_rId2" style="width:89.8pt;height:72.8pt" o:ole="">
            <v:imagedata r:id="rId3" o:title=""/>
          </v:shape>
          <o:OLEObject Type="Embed" ProgID="" ShapeID="ole_rId2" DrawAspect="Content" ObjectID="_1319770834" r:id="rId2"/>
        </w:object>
      </w:r>
    </w:p>
    <w:p>
      <w:pPr>
        <w:pStyle w:val="Normal"/>
        <w:jc w:val="center"/>
        <w:rPr>
          <w:rFonts w:ascii="Arial" w:hAnsi="Arial"/>
        </w:rPr>
      </w:pPr>
      <w:r>
        <w:rPr>
          <w:rFonts w:ascii="Arial" w:hAnsi="Arial"/>
          <w:sz w:val="32"/>
          <w:lang w:val="fr-CA"/>
        </w:rPr>
        <w:t>INVITATION AU TOURNOI DE RINGUETTE 2020</w:t>
      </w:r>
    </w:p>
    <w:p>
      <w:pPr>
        <w:pStyle w:val="Normal"/>
        <w:jc w:val="center"/>
        <w:rPr>
          <w:sz w:val="32"/>
          <w:lang w:val="fr-CA"/>
        </w:rPr>
      </w:pPr>
      <w:r>
        <w:rPr>
          <w:rFonts w:ascii="Arial" w:hAnsi="Arial"/>
          <w:sz w:val="32"/>
          <w:lang w:val="fr-CA"/>
        </w:rPr>
        <w:t xml:space="preserve">Pierrefonds-Dollard des Ormeaux- Ile Bizard </w:t>
      </w:r>
    </w:p>
    <w:p>
      <w:pPr>
        <w:pStyle w:val="Normal"/>
        <w:jc w:val="center"/>
        <w:rPr>
          <w:lang w:val="fr-CA"/>
        </w:rPr>
      </w:pPr>
      <w:r>
        <w:rPr>
          <w:rFonts w:ascii="Arial" w:hAnsi="Arial"/>
          <w:lang w:val="fr-CA"/>
        </w:rPr>
        <w:t>2 janvier à compter de 15hres au 5 janvier, 2020</w:t>
      </w:r>
    </w:p>
    <w:p>
      <w:pPr>
        <w:pStyle w:val="Normal"/>
        <w:rPr>
          <w:rFonts w:ascii="Arial" w:hAnsi="Arial"/>
          <w:lang w:val="fr-CA"/>
        </w:rPr>
      </w:pPr>
      <w:r>
        <w:rPr>
          <w:rFonts w:ascii="Arial" w:hAnsi="Arial"/>
          <w:lang w:val="fr-CA"/>
        </w:rPr>
      </w:r>
    </w:p>
    <w:p>
      <w:pPr>
        <w:pStyle w:val="Normal"/>
        <w:jc w:val="both"/>
        <w:rPr>
          <w:rFonts w:ascii="Arial" w:hAnsi="Arial"/>
        </w:rPr>
      </w:pPr>
      <w:r>
        <w:rPr>
          <w:rFonts w:ascii="Arial" w:hAnsi="Arial"/>
          <w:sz w:val="22"/>
          <w:szCs w:val="22"/>
          <w:lang w:val="fr-CA"/>
        </w:rPr>
        <w:t>L'association de ringuette Pierrefonds/DDO/Ile Bizard est heureuse de vous inviter à son tournoi annuel qui se tiendra le jeudi 2 janvier (15 :00hres) au dimanche 5 janvier 2019.</w:t>
      </w:r>
    </w:p>
    <w:p>
      <w:pPr>
        <w:pStyle w:val="Normal"/>
        <w:jc w:val="both"/>
        <w:rPr>
          <w:sz w:val="22"/>
          <w:szCs w:val="22"/>
          <w:lang w:val="fr-CA"/>
        </w:rPr>
      </w:pPr>
      <w:r>
        <w:rPr>
          <w:rFonts w:ascii="Arial" w:hAnsi="Arial"/>
          <w:sz w:val="22"/>
          <w:szCs w:val="22"/>
          <w:lang w:val="fr-CA"/>
        </w:rPr>
        <w:t xml:space="preserve"> </w:t>
      </w:r>
    </w:p>
    <w:p>
      <w:pPr>
        <w:pStyle w:val="Normal"/>
        <w:jc w:val="both"/>
        <w:rPr>
          <w:sz w:val="22"/>
          <w:szCs w:val="22"/>
          <w:lang w:val="fr-CA"/>
        </w:rPr>
      </w:pPr>
      <w:r>
        <w:rPr>
          <w:rFonts w:ascii="Arial" w:hAnsi="Arial"/>
          <w:sz w:val="22"/>
          <w:szCs w:val="22"/>
          <w:lang w:val="fr-CA"/>
        </w:rPr>
        <w:t>Nous sommes fiers d'accueillir l'événement de ringuette en ce début d’année au Sportplexe 4-Glaces   de Pierrefonds, avec 4 patinoires sous un toit. Soyez témoin de tous les niveaux de ringuette joués en même temps sur chaque patinoire.  Vivez l’expérience d’une atmosphère endiablée, des équipes et des joueuses de partout au Canada qui s’affronteront pour l’obtention d’une médaille.</w:t>
      </w:r>
    </w:p>
    <w:p>
      <w:pPr>
        <w:pStyle w:val="Normal"/>
        <w:rPr>
          <w:rFonts w:ascii="Arial" w:hAnsi="Arial"/>
          <w:sz w:val="22"/>
          <w:szCs w:val="22"/>
          <w:lang w:val="fr-CA"/>
        </w:rPr>
      </w:pPr>
      <w:r>
        <w:rPr>
          <w:rFonts w:ascii="Arial" w:hAnsi="Arial"/>
          <w:sz w:val="22"/>
          <w:szCs w:val="22"/>
          <w:lang w:val="fr-CA"/>
        </w:rPr>
      </w:r>
    </w:p>
    <w:p>
      <w:pPr>
        <w:pStyle w:val="Normal"/>
        <w:rPr>
          <w:sz w:val="22"/>
          <w:szCs w:val="22"/>
          <w:lang w:val="fr-CA"/>
        </w:rPr>
      </w:pPr>
      <w:r>
        <w:rPr>
          <w:rFonts w:ascii="Arial" w:hAnsi="Arial"/>
          <w:sz w:val="22"/>
          <w:szCs w:val="22"/>
          <w:lang w:val="fr-CA"/>
        </w:rPr>
        <w:t xml:space="preserve">Accréditation :  </w:t>
      </w:r>
      <w:r>
        <w:rPr>
          <w:rFonts w:cs="Calibri;Calibri" w:ascii="Arial" w:hAnsi="Arial"/>
          <w:color w:val="000000"/>
        </w:rPr>
        <w:t>TJ1920-05</w:t>
      </w:r>
    </w:p>
    <w:p>
      <w:pPr>
        <w:pStyle w:val="Heading1"/>
        <w:numPr>
          <w:ilvl w:val="0"/>
          <w:numId w:val="2"/>
        </w:numPr>
        <w:rPr>
          <w:rFonts w:ascii="Arial" w:hAnsi="Arial"/>
        </w:rPr>
      </w:pPr>
      <w:r>
        <w:rPr>
          <w:rFonts w:ascii="Arial" w:hAnsi="Arial"/>
        </w:rPr>
        <w:t xml:space="preserve"> </w:t>
      </w:r>
    </w:p>
    <w:tbl>
      <w:tblPr>
        <w:tblW w:w="7365" w:type="dxa"/>
        <w:jc w:val="left"/>
        <w:tblInd w:w="-22" w:type="dxa"/>
        <w:tblBorders>
          <w:top w:val="single" w:sz="8" w:space="0" w:color="000000"/>
          <w:left w:val="single" w:sz="8" w:space="0" w:color="000000"/>
          <w:bottom w:val="single" w:sz="8" w:space="0" w:color="000000"/>
          <w:insideH w:val="single" w:sz="8" w:space="0" w:color="000000"/>
        </w:tblBorders>
        <w:tblCellMar>
          <w:top w:w="0" w:type="dxa"/>
          <w:left w:w="70" w:type="dxa"/>
          <w:bottom w:w="0" w:type="dxa"/>
          <w:right w:w="70" w:type="dxa"/>
        </w:tblCellMar>
      </w:tblPr>
      <w:tblGrid>
        <w:gridCol w:w="2199"/>
        <w:gridCol w:w="1560"/>
        <w:gridCol w:w="3606"/>
      </w:tblGrid>
      <w:tr>
        <w:trPr>
          <w:trHeight w:val="324" w:hRule="atLeast"/>
        </w:trPr>
        <w:tc>
          <w:tcPr>
            <w:tcW w:w="2199" w:type="dxa"/>
            <w:tcBorders>
              <w:top w:val="single" w:sz="8" w:space="0" w:color="000000"/>
              <w:left w:val="single" w:sz="8" w:space="0" w:color="000000"/>
              <w:bottom w:val="single" w:sz="8" w:space="0" w:color="000000"/>
              <w:insideH w:val="single" w:sz="8" w:space="0" w:color="000000"/>
            </w:tcBorders>
            <w:shd w:fill="auto" w:val="clear"/>
          </w:tcPr>
          <w:p>
            <w:pPr>
              <w:pStyle w:val="Normal"/>
              <w:rPr>
                <w:rFonts w:ascii="Arial" w:hAnsi="Arial"/>
                <w:b/>
                <w:b/>
                <w:bCs/>
                <w:color w:val="000000"/>
                <w:sz w:val="20"/>
                <w:szCs w:val="20"/>
                <w:lang w:val="fr-CA" w:eastAsia="fr-CA"/>
              </w:rPr>
            </w:pPr>
            <w:r>
              <w:rPr>
                <w:rFonts w:ascii="Arial" w:hAnsi="Arial"/>
                <w:b/>
                <w:bCs/>
                <w:color w:val="000000"/>
                <w:sz w:val="20"/>
                <w:szCs w:val="20"/>
                <w:lang w:val="fr-CA" w:eastAsia="fr-CA"/>
              </w:rPr>
              <w:t>Divisions / catégorie</w:t>
            </w:r>
          </w:p>
        </w:tc>
        <w:tc>
          <w:tcPr>
            <w:tcW w:w="1560"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rFonts w:ascii="Arial" w:hAnsi="Arial"/>
                <w:b/>
                <w:b/>
                <w:bCs/>
                <w:color w:val="000000"/>
                <w:sz w:val="20"/>
                <w:szCs w:val="20"/>
                <w:lang w:val="fr-CA" w:eastAsia="fr-CA"/>
              </w:rPr>
            </w:pPr>
            <w:r>
              <w:rPr>
                <w:rFonts w:ascii="Arial" w:hAnsi="Arial"/>
                <w:b/>
                <w:bCs/>
                <w:color w:val="000000"/>
                <w:sz w:val="20"/>
                <w:szCs w:val="20"/>
                <w:lang w:val="fr-CA" w:eastAsia="fr-CA"/>
              </w:rPr>
              <w:t>Coût</w:t>
            </w:r>
          </w:p>
        </w:tc>
        <w:tc>
          <w:tcPr>
            <w:tcW w:w="36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rFonts w:ascii="Arial" w:hAnsi="Arial"/>
                <w:b/>
                <w:b/>
                <w:bCs/>
                <w:color w:val="000000"/>
                <w:sz w:val="20"/>
                <w:szCs w:val="20"/>
                <w:lang w:val="fr-CA" w:eastAsia="fr-CA"/>
              </w:rPr>
            </w:pPr>
            <w:r>
              <w:rPr>
                <w:rFonts w:ascii="Arial" w:hAnsi="Arial"/>
                <w:b/>
                <w:bCs/>
                <w:color w:val="000000"/>
                <w:sz w:val="20"/>
                <w:szCs w:val="20"/>
                <w:lang w:val="fr-CA" w:eastAsia="fr-CA"/>
              </w:rPr>
              <w:t># de parties</w:t>
            </w:r>
          </w:p>
        </w:tc>
      </w:tr>
      <w:tr>
        <w:trPr>
          <w:trHeight w:val="411" w:hRule="atLeast"/>
        </w:trPr>
        <w:tc>
          <w:tcPr>
            <w:tcW w:w="2199" w:type="dxa"/>
            <w:tcBorders>
              <w:top w:val="single" w:sz="8" w:space="0" w:color="000000"/>
              <w:left w:val="single" w:sz="8" w:space="0" w:color="000000"/>
              <w:bottom w:val="single" w:sz="8" w:space="0" w:color="000000"/>
              <w:insideH w:val="single" w:sz="8" w:space="0" w:color="000000"/>
            </w:tcBorders>
            <w:shd w:fill="auto" w:val="clear"/>
          </w:tcPr>
          <w:p>
            <w:pPr>
              <w:pStyle w:val="Normal"/>
              <w:rPr>
                <w:color w:val="000000"/>
                <w:sz w:val="20"/>
                <w:szCs w:val="20"/>
                <w:lang w:val="fr-CA" w:eastAsia="fr-CA"/>
              </w:rPr>
            </w:pPr>
            <w:r>
              <w:rPr>
                <w:rFonts w:ascii="Arial" w:hAnsi="Arial"/>
                <w:color w:val="000000"/>
                <w:sz w:val="20"/>
                <w:szCs w:val="20"/>
                <w:lang w:val="fr-CA" w:eastAsia="fr-CA"/>
              </w:rPr>
              <w:t xml:space="preserve">U10 </w:t>
            </w:r>
            <w:r>
              <w:rPr>
                <w:rFonts w:ascii="Arial" w:hAnsi="Arial"/>
                <w:b/>
                <w:bCs/>
                <w:color w:val="000000"/>
                <w:sz w:val="20"/>
                <w:szCs w:val="20"/>
                <w:lang w:val="fr-CA" w:eastAsia="fr-CA"/>
              </w:rPr>
              <w:t>A,B,C</w:t>
            </w:r>
          </w:p>
        </w:tc>
        <w:tc>
          <w:tcPr>
            <w:tcW w:w="1560"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rFonts w:ascii="Arial" w:hAnsi="Arial"/>
              </w:rPr>
            </w:pPr>
            <w:r>
              <w:rPr>
                <w:rFonts w:ascii="Arial" w:hAnsi="Arial"/>
                <w:color w:val="000000"/>
                <w:sz w:val="20"/>
                <w:szCs w:val="20"/>
                <w:lang w:val="fr-CA" w:eastAsia="fr-CA"/>
              </w:rPr>
              <w:t xml:space="preserve">$485.00 </w:t>
            </w:r>
          </w:p>
        </w:tc>
        <w:tc>
          <w:tcPr>
            <w:tcW w:w="36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olor w:val="000000"/>
                <w:sz w:val="20"/>
                <w:szCs w:val="20"/>
                <w:lang w:val="fr-CA" w:eastAsia="fr-CA"/>
              </w:rPr>
            </w:pPr>
            <w:r>
              <w:rPr>
                <w:rFonts w:ascii="Arial" w:hAnsi="Arial"/>
                <w:color w:val="000000"/>
                <w:sz w:val="20"/>
                <w:szCs w:val="20"/>
                <w:lang w:val="fr-CA" w:eastAsia="fr-CA"/>
              </w:rPr>
              <w:t>3 parties avec 2-périodes de 15 min</w:t>
            </w:r>
          </w:p>
        </w:tc>
      </w:tr>
      <w:tr>
        <w:trPr>
          <w:trHeight w:val="403" w:hRule="atLeast"/>
        </w:trPr>
        <w:tc>
          <w:tcPr>
            <w:tcW w:w="2199" w:type="dxa"/>
            <w:tcBorders>
              <w:top w:val="single" w:sz="8" w:space="0" w:color="000000"/>
              <w:left w:val="single" w:sz="8" w:space="0" w:color="000000"/>
              <w:bottom w:val="single" w:sz="8" w:space="0" w:color="000000"/>
              <w:insideH w:val="single" w:sz="8" w:space="0" w:color="000000"/>
            </w:tcBorders>
            <w:shd w:fill="auto" w:val="clear"/>
          </w:tcPr>
          <w:p>
            <w:pPr>
              <w:pStyle w:val="Normal"/>
              <w:rPr>
                <w:color w:val="000000"/>
                <w:sz w:val="20"/>
                <w:szCs w:val="20"/>
                <w:lang w:val="fr-CA" w:eastAsia="fr-CA"/>
              </w:rPr>
            </w:pPr>
            <w:r>
              <w:rPr>
                <w:rFonts w:ascii="Arial" w:hAnsi="Arial"/>
                <w:color w:val="000000"/>
                <w:sz w:val="20"/>
                <w:szCs w:val="20"/>
                <w:lang w:val="fr-CA" w:eastAsia="fr-CA"/>
              </w:rPr>
              <w:t xml:space="preserve">U12 </w:t>
            </w:r>
            <w:r>
              <w:rPr>
                <w:rFonts w:ascii="Arial" w:hAnsi="Arial"/>
                <w:b/>
                <w:bCs/>
                <w:color w:val="000000"/>
                <w:sz w:val="20"/>
                <w:szCs w:val="20"/>
                <w:lang w:val="fr-CA" w:eastAsia="fr-CA"/>
              </w:rPr>
              <w:t>A,B,C</w:t>
            </w:r>
          </w:p>
        </w:tc>
        <w:tc>
          <w:tcPr>
            <w:tcW w:w="1560"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rFonts w:ascii="Arial" w:hAnsi="Arial"/>
              </w:rPr>
            </w:pPr>
            <w:r>
              <w:rPr>
                <w:rFonts w:ascii="Arial" w:hAnsi="Arial"/>
                <w:color w:val="000000"/>
                <w:sz w:val="20"/>
                <w:szCs w:val="20"/>
                <w:lang w:val="fr-CA" w:eastAsia="fr-CA"/>
              </w:rPr>
              <w:t xml:space="preserve">$525.00 </w:t>
            </w:r>
          </w:p>
        </w:tc>
        <w:tc>
          <w:tcPr>
            <w:tcW w:w="36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olor w:val="000000"/>
                <w:sz w:val="20"/>
                <w:szCs w:val="20"/>
                <w:lang w:val="fr-CA" w:eastAsia="fr-CA"/>
              </w:rPr>
            </w:pPr>
            <w:r>
              <w:rPr>
                <w:rFonts w:ascii="Arial" w:hAnsi="Arial"/>
                <w:color w:val="000000"/>
                <w:sz w:val="20"/>
                <w:szCs w:val="20"/>
                <w:lang w:val="fr-CA" w:eastAsia="fr-CA"/>
              </w:rPr>
              <w:t>3 parties avec 2-périodes de 15 min</w:t>
            </w:r>
          </w:p>
        </w:tc>
      </w:tr>
      <w:tr>
        <w:trPr>
          <w:trHeight w:val="522" w:hRule="atLeast"/>
        </w:trPr>
        <w:tc>
          <w:tcPr>
            <w:tcW w:w="2199" w:type="dxa"/>
            <w:tcBorders>
              <w:top w:val="single" w:sz="8" w:space="0" w:color="000000"/>
              <w:left w:val="single" w:sz="8" w:space="0" w:color="000000"/>
              <w:bottom w:val="single" w:sz="8" w:space="0" w:color="000000"/>
              <w:insideH w:val="single" w:sz="8" w:space="0" w:color="000000"/>
            </w:tcBorders>
            <w:shd w:fill="auto" w:val="clear"/>
          </w:tcPr>
          <w:p>
            <w:pPr>
              <w:pStyle w:val="Normal"/>
              <w:rPr>
                <w:color w:val="000000"/>
                <w:sz w:val="20"/>
                <w:szCs w:val="20"/>
                <w:lang w:val="fr-CA" w:eastAsia="fr-CA"/>
              </w:rPr>
            </w:pPr>
            <w:r>
              <w:rPr>
                <w:rFonts w:ascii="Arial" w:hAnsi="Arial"/>
                <w:color w:val="000000"/>
                <w:sz w:val="20"/>
                <w:szCs w:val="20"/>
                <w:lang w:val="fr-CA" w:eastAsia="fr-CA"/>
              </w:rPr>
              <w:t xml:space="preserve">U14 </w:t>
            </w:r>
            <w:r>
              <w:rPr>
                <w:rFonts w:ascii="Arial" w:hAnsi="Arial"/>
                <w:b/>
                <w:bCs/>
                <w:color w:val="000000"/>
                <w:sz w:val="20"/>
                <w:szCs w:val="20"/>
                <w:lang w:val="fr-CA" w:eastAsia="fr-CA"/>
              </w:rPr>
              <w:t>A</w:t>
            </w:r>
          </w:p>
        </w:tc>
        <w:tc>
          <w:tcPr>
            <w:tcW w:w="1560"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rFonts w:ascii="Arial" w:hAnsi="Arial"/>
              </w:rPr>
            </w:pPr>
            <w:r>
              <w:rPr>
                <w:rFonts w:ascii="Arial" w:hAnsi="Arial"/>
                <w:color w:val="000000"/>
                <w:sz w:val="20"/>
                <w:szCs w:val="20"/>
                <w:lang w:val="fr-CA" w:eastAsia="fr-CA"/>
              </w:rPr>
              <w:t xml:space="preserve">$715.00 </w:t>
            </w:r>
          </w:p>
        </w:tc>
        <w:tc>
          <w:tcPr>
            <w:tcW w:w="36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olor w:val="000000"/>
                <w:sz w:val="20"/>
                <w:szCs w:val="20"/>
                <w:lang w:val="fr-CA" w:eastAsia="fr-CA"/>
              </w:rPr>
            </w:pPr>
            <w:r>
              <w:rPr>
                <w:rFonts w:ascii="Arial" w:hAnsi="Arial"/>
                <w:color w:val="000000"/>
                <w:sz w:val="20"/>
                <w:szCs w:val="20"/>
                <w:lang w:val="fr-CA" w:eastAsia="fr-CA"/>
              </w:rPr>
              <w:t>4 parties avec 2-périodes de 15 min</w:t>
            </w:r>
          </w:p>
        </w:tc>
      </w:tr>
      <w:tr>
        <w:trPr>
          <w:trHeight w:val="432" w:hRule="atLeast"/>
        </w:trPr>
        <w:tc>
          <w:tcPr>
            <w:tcW w:w="2199" w:type="dxa"/>
            <w:tcBorders>
              <w:top w:val="single" w:sz="8" w:space="0" w:color="000000"/>
              <w:left w:val="single" w:sz="8" w:space="0" w:color="000000"/>
              <w:bottom w:val="single" w:sz="8" w:space="0" w:color="000000"/>
              <w:insideH w:val="single" w:sz="8" w:space="0" w:color="000000"/>
            </w:tcBorders>
            <w:shd w:fill="auto" w:val="clear"/>
          </w:tcPr>
          <w:p>
            <w:pPr>
              <w:pStyle w:val="Normal"/>
              <w:rPr>
                <w:color w:val="000000"/>
                <w:sz w:val="20"/>
                <w:szCs w:val="20"/>
                <w:lang w:val="fr-CA" w:eastAsia="fr-CA"/>
              </w:rPr>
            </w:pPr>
            <w:r>
              <w:rPr>
                <w:rFonts w:ascii="Arial" w:hAnsi="Arial"/>
                <w:color w:val="000000"/>
                <w:sz w:val="20"/>
                <w:szCs w:val="20"/>
                <w:lang w:val="fr-CA" w:eastAsia="fr-CA"/>
              </w:rPr>
              <w:t xml:space="preserve">U14 </w:t>
            </w:r>
            <w:r>
              <w:rPr>
                <w:rFonts w:ascii="Arial" w:hAnsi="Arial"/>
                <w:b/>
                <w:bCs/>
                <w:color w:val="000000"/>
                <w:sz w:val="20"/>
                <w:szCs w:val="20"/>
                <w:lang w:val="fr-CA" w:eastAsia="fr-CA"/>
              </w:rPr>
              <w:t>B, C</w:t>
            </w:r>
          </w:p>
        </w:tc>
        <w:tc>
          <w:tcPr>
            <w:tcW w:w="1560"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rFonts w:ascii="Arial" w:hAnsi="Arial"/>
              </w:rPr>
            </w:pPr>
            <w:r>
              <w:rPr>
                <w:rFonts w:ascii="Arial" w:hAnsi="Arial"/>
                <w:color w:val="000000"/>
                <w:sz w:val="20"/>
                <w:szCs w:val="20"/>
                <w:lang w:val="fr-CA" w:eastAsia="fr-CA"/>
              </w:rPr>
              <w:t xml:space="preserve">$655.00 </w:t>
            </w:r>
          </w:p>
        </w:tc>
        <w:tc>
          <w:tcPr>
            <w:tcW w:w="36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rPr>
            </w:pPr>
            <w:r>
              <w:rPr>
                <w:rFonts w:ascii="Arial" w:hAnsi="Arial"/>
                <w:color w:val="000000"/>
                <w:sz w:val="20"/>
                <w:szCs w:val="20"/>
                <w:lang w:val="fr-CA" w:eastAsia="fr-CA"/>
              </w:rPr>
              <w:t>3 parties avec 2-périodes de 15 min</w:t>
            </w:r>
          </w:p>
        </w:tc>
      </w:tr>
      <w:tr>
        <w:trPr>
          <w:trHeight w:val="410" w:hRule="atLeast"/>
        </w:trPr>
        <w:tc>
          <w:tcPr>
            <w:tcW w:w="2199" w:type="dxa"/>
            <w:tcBorders>
              <w:top w:val="single" w:sz="8" w:space="0" w:color="000000"/>
              <w:left w:val="single" w:sz="8" w:space="0" w:color="000000"/>
              <w:bottom w:val="single" w:sz="8" w:space="0" w:color="000000"/>
              <w:insideH w:val="single" w:sz="8" w:space="0" w:color="000000"/>
            </w:tcBorders>
            <w:shd w:fill="auto" w:val="clear"/>
          </w:tcPr>
          <w:p>
            <w:pPr>
              <w:pStyle w:val="Normal"/>
              <w:rPr>
                <w:color w:val="000000"/>
                <w:sz w:val="20"/>
                <w:szCs w:val="20"/>
                <w:lang w:val="fr-CA" w:eastAsia="fr-CA"/>
              </w:rPr>
            </w:pPr>
            <w:r>
              <w:rPr>
                <w:rFonts w:ascii="Arial" w:hAnsi="Arial"/>
                <w:color w:val="000000"/>
                <w:sz w:val="20"/>
                <w:szCs w:val="20"/>
                <w:lang w:val="fr-CA" w:eastAsia="fr-CA"/>
              </w:rPr>
              <w:t xml:space="preserve">U16 </w:t>
            </w:r>
            <w:r>
              <w:rPr>
                <w:rFonts w:ascii="Arial" w:hAnsi="Arial"/>
                <w:b/>
                <w:bCs/>
                <w:color w:val="000000"/>
                <w:sz w:val="20"/>
                <w:szCs w:val="20"/>
                <w:lang w:val="fr-CA" w:eastAsia="fr-CA"/>
              </w:rPr>
              <w:t>AA</w:t>
            </w:r>
          </w:p>
        </w:tc>
        <w:tc>
          <w:tcPr>
            <w:tcW w:w="1560"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rFonts w:ascii="Arial" w:hAnsi="Arial"/>
              </w:rPr>
            </w:pPr>
            <w:r>
              <w:rPr>
                <w:rFonts w:ascii="Arial" w:hAnsi="Arial"/>
                <w:color w:val="000000"/>
                <w:sz w:val="20"/>
                <w:szCs w:val="20"/>
                <w:lang w:val="fr-CA" w:eastAsia="fr-CA"/>
              </w:rPr>
              <w:t xml:space="preserve">$790.00 </w:t>
            </w:r>
          </w:p>
        </w:tc>
        <w:tc>
          <w:tcPr>
            <w:tcW w:w="36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olor w:val="000000"/>
                <w:sz w:val="20"/>
                <w:szCs w:val="20"/>
                <w:lang w:val="fr-CA" w:eastAsia="fr-CA"/>
              </w:rPr>
            </w:pPr>
            <w:r>
              <w:rPr>
                <w:rFonts w:ascii="Arial" w:hAnsi="Arial"/>
                <w:color w:val="000000"/>
                <w:sz w:val="20"/>
                <w:szCs w:val="20"/>
                <w:lang w:val="fr-CA" w:eastAsia="fr-CA"/>
              </w:rPr>
              <w:t>4 parties avec 2- périodes de 20 min</w:t>
            </w:r>
          </w:p>
        </w:tc>
      </w:tr>
      <w:tr>
        <w:trPr>
          <w:trHeight w:val="395" w:hRule="atLeast"/>
        </w:trPr>
        <w:tc>
          <w:tcPr>
            <w:tcW w:w="2199" w:type="dxa"/>
            <w:tcBorders>
              <w:top w:val="single" w:sz="8" w:space="0" w:color="000000"/>
              <w:left w:val="single" w:sz="8" w:space="0" w:color="000000"/>
              <w:bottom w:val="single" w:sz="8" w:space="0" w:color="000000"/>
              <w:insideH w:val="single" w:sz="8" w:space="0" w:color="000000"/>
            </w:tcBorders>
            <w:shd w:fill="auto" w:val="clear"/>
          </w:tcPr>
          <w:p>
            <w:pPr>
              <w:pStyle w:val="Normal"/>
              <w:rPr>
                <w:rFonts w:ascii="Arial" w:hAnsi="Arial"/>
                <w:b/>
                <w:b/>
                <w:bCs/>
                <w:color w:val="000000"/>
                <w:sz w:val="20"/>
                <w:szCs w:val="20"/>
                <w:lang w:val="fr-CA" w:eastAsia="fr-CA"/>
              </w:rPr>
            </w:pPr>
            <w:r>
              <w:rPr>
                <w:rFonts w:ascii="Arial" w:hAnsi="Arial"/>
                <w:b/>
                <w:bCs/>
                <w:color w:val="000000"/>
                <w:sz w:val="20"/>
                <w:szCs w:val="20"/>
                <w:lang w:val="fr-CA" w:eastAsia="fr-CA"/>
              </w:rPr>
              <w:t>U16 A</w:t>
            </w:r>
          </w:p>
        </w:tc>
        <w:tc>
          <w:tcPr>
            <w:tcW w:w="1560"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rFonts w:ascii="Arial" w:hAnsi="Arial"/>
              </w:rPr>
            </w:pPr>
            <w:r>
              <w:rPr>
                <w:rFonts w:ascii="Arial" w:hAnsi="Arial"/>
                <w:color w:val="000000"/>
                <w:sz w:val="20"/>
                <w:szCs w:val="20"/>
                <w:lang w:val="fr-CA" w:eastAsia="fr-CA"/>
              </w:rPr>
              <w:t xml:space="preserve">$715.00 </w:t>
            </w:r>
          </w:p>
        </w:tc>
        <w:tc>
          <w:tcPr>
            <w:tcW w:w="36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olor w:val="000000"/>
                <w:sz w:val="20"/>
                <w:szCs w:val="20"/>
                <w:lang w:val="fr-CA" w:eastAsia="fr-CA"/>
              </w:rPr>
            </w:pPr>
            <w:r>
              <w:rPr>
                <w:rFonts w:ascii="Arial" w:hAnsi="Arial"/>
                <w:color w:val="000000"/>
                <w:sz w:val="20"/>
                <w:szCs w:val="20"/>
                <w:lang w:val="fr-CA" w:eastAsia="fr-CA"/>
              </w:rPr>
              <w:t>4 parties avec 2-périodes de 15 min</w:t>
            </w:r>
          </w:p>
        </w:tc>
      </w:tr>
      <w:tr>
        <w:trPr>
          <w:trHeight w:val="403" w:hRule="atLeast"/>
        </w:trPr>
        <w:tc>
          <w:tcPr>
            <w:tcW w:w="2199" w:type="dxa"/>
            <w:tcBorders>
              <w:top w:val="single" w:sz="8" w:space="0" w:color="000000"/>
              <w:left w:val="single" w:sz="8" w:space="0" w:color="000000"/>
              <w:bottom w:val="single" w:sz="8" w:space="0" w:color="000000"/>
              <w:insideH w:val="single" w:sz="8" w:space="0" w:color="000000"/>
            </w:tcBorders>
            <w:shd w:fill="auto" w:val="clear"/>
          </w:tcPr>
          <w:p>
            <w:pPr>
              <w:pStyle w:val="Normal"/>
              <w:rPr>
                <w:color w:val="000000"/>
                <w:sz w:val="20"/>
                <w:szCs w:val="20"/>
                <w:lang w:val="fr-CA" w:eastAsia="fr-CA"/>
              </w:rPr>
            </w:pPr>
            <w:r>
              <w:rPr>
                <w:rFonts w:ascii="Arial" w:hAnsi="Arial"/>
                <w:color w:val="000000"/>
                <w:sz w:val="20"/>
                <w:szCs w:val="20"/>
                <w:lang w:val="fr-CA" w:eastAsia="fr-CA"/>
              </w:rPr>
              <w:t xml:space="preserve">U16 </w:t>
            </w:r>
            <w:r>
              <w:rPr>
                <w:rFonts w:ascii="Arial" w:hAnsi="Arial"/>
                <w:b/>
                <w:bCs/>
                <w:color w:val="000000"/>
                <w:sz w:val="20"/>
                <w:szCs w:val="20"/>
                <w:lang w:val="fr-CA" w:eastAsia="fr-CA"/>
              </w:rPr>
              <w:t>B,C</w:t>
            </w:r>
          </w:p>
        </w:tc>
        <w:tc>
          <w:tcPr>
            <w:tcW w:w="1560"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rFonts w:ascii="Arial" w:hAnsi="Arial"/>
              </w:rPr>
            </w:pPr>
            <w:r>
              <w:rPr>
                <w:rFonts w:ascii="Arial" w:hAnsi="Arial"/>
                <w:color w:val="000000"/>
                <w:sz w:val="20"/>
                <w:szCs w:val="20"/>
                <w:lang w:val="fr-CA" w:eastAsia="fr-CA"/>
              </w:rPr>
              <w:t xml:space="preserve">$655.00 </w:t>
            </w:r>
          </w:p>
        </w:tc>
        <w:tc>
          <w:tcPr>
            <w:tcW w:w="36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olor w:val="000000"/>
                <w:sz w:val="20"/>
                <w:szCs w:val="20"/>
                <w:lang w:val="fr-CA" w:eastAsia="fr-CA"/>
              </w:rPr>
            </w:pPr>
            <w:r>
              <w:rPr>
                <w:rFonts w:ascii="Arial" w:hAnsi="Arial"/>
                <w:color w:val="000000"/>
                <w:sz w:val="20"/>
                <w:szCs w:val="20"/>
                <w:lang w:val="fr-CA" w:eastAsia="fr-CA"/>
              </w:rPr>
              <w:t>3 parties avec 2-périodes de 15 min</w:t>
            </w:r>
          </w:p>
        </w:tc>
      </w:tr>
      <w:tr>
        <w:trPr>
          <w:trHeight w:val="430" w:hRule="atLeast"/>
        </w:trPr>
        <w:tc>
          <w:tcPr>
            <w:tcW w:w="2199" w:type="dxa"/>
            <w:tcBorders>
              <w:top w:val="single" w:sz="8" w:space="0" w:color="000000"/>
              <w:left w:val="single" w:sz="8" w:space="0" w:color="000000"/>
              <w:bottom w:val="single" w:sz="8" w:space="0" w:color="000000"/>
              <w:insideH w:val="single" w:sz="8" w:space="0" w:color="000000"/>
            </w:tcBorders>
            <w:shd w:fill="auto" w:val="clear"/>
          </w:tcPr>
          <w:p>
            <w:pPr>
              <w:pStyle w:val="Normal"/>
              <w:rPr>
                <w:color w:val="000000"/>
                <w:sz w:val="20"/>
                <w:szCs w:val="20"/>
                <w:lang w:val="fr-CA" w:eastAsia="fr-CA"/>
              </w:rPr>
            </w:pPr>
            <w:r>
              <w:rPr>
                <w:rFonts w:ascii="Arial" w:hAnsi="Arial"/>
                <w:color w:val="000000"/>
                <w:sz w:val="20"/>
                <w:szCs w:val="20"/>
                <w:lang w:val="fr-CA" w:eastAsia="fr-CA"/>
              </w:rPr>
              <w:t xml:space="preserve">U19 </w:t>
            </w:r>
            <w:r>
              <w:rPr>
                <w:rFonts w:ascii="Arial" w:hAnsi="Arial"/>
                <w:b/>
                <w:bCs/>
                <w:color w:val="000000"/>
                <w:sz w:val="20"/>
                <w:szCs w:val="20"/>
                <w:lang w:val="fr-CA" w:eastAsia="fr-CA"/>
              </w:rPr>
              <w:t>AA</w:t>
            </w:r>
          </w:p>
        </w:tc>
        <w:tc>
          <w:tcPr>
            <w:tcW w:w="1560"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rFonts w:ascii="Arial" w:hAnsi="Arial"/>
              </w:rPr>
            </w:pPr>
            <w:r>
              <w:rPr>
                <w:rFonts w:ascii="Arial" w:hAnsi="Arial"/>
                <w:color w:val="000000"/>
                <w:sz w:val="20"/>
                <w:szCs w:val="20"/>
                <w:lang w:val="fr-CA" w:eastAsia="fr-CA"/>
              </w:rPr>
              <w:t xml:space="preserve">$790.00 </w:t>
            </w:r>
          </w:p>
        </w:tc>
        <w:tc>
          <w:tcPr>
            <w:tcW w:w="36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olor w:val="000000"/>
                <w:sz w:val="20"/>
                <w:szCs w:val="20"/>
                <w:lang w:val="fr-CA" w:eastAsia="fr-CA"/>
              </w:rPr>
            </w:pPr>
            <w:r>
              <w:rPr>
                <w:rFonts w:ascii="Arial" w:hAnsi="Arial"/>
                <w:color w:val="000000"/>
                <w:sz w:val="20"/>
                <w:szCs w:val="20"/>
                <w:lang w:val="fr-CA" w:eastAsia="fr-CA"/>
              </w:rPr>
              <w:t>4 parties avec 2-périodes de 20 min</w:t>
            </w:r>
          </w:p>
        </w:tc>
      </w:tr>
      <w:tr>
        <w:trPr>
          <w:trHeight w:val="424" w:hRule="atLeast"/>
        </w:trPr>
        <w:tc>
          <w:tcPr>
            <w:tcW w:w="2199" w:type="dxa"/>
            <w:tcBorders>
              <w:top w:val="single" w:sz="8" w:space="0" w:color="000000"/>
              <w:left w:val="single" w:sz="8" w:space="0" w:color="000000"/>
              <w:bottom w:val="single" w:sz="8" w:space="0" w:color="000000"/>
              <w:insideH w:val="single" w:sz="8" w:space="0" w:color="000000"/>
            </w:tcBorders>
            <w:shd w:fill="auto" w:val="clear"/>
          </w:tcPr>
          <w:p>
            <w:pPr>
              <w:pStyle w:val="Normal"/>
              <w:rPr>
                <w:color w:val="000000"/>
                <w:sz w:val="20"/>
                <w:szCs w:val="20"/>
                <w:lang w:val="fr-CA" w:eastAsia="fr-CA"/>
              </w:rPr>
            </w:pPr>
            <w:r>
              <w:rPr>
                <w:rFonts w:ascii="Arial" w:hAnsi="Arial"/>
                <w:color w:val="000000"/>
                <w:sz w:val="20"/>
                <w:szCs w:val="20"/>
                <w:lang w:val="fr-CA" w:eastAsia="fr-CA"/>
              </w:rPr>
              <w:t xml:space="preserve">U19  </w:t>
            </w:r>
            <w:r>
              <w:rPr>
                <w:rFonts w:ascii="Arial" w:hAnsi="Arial"/>
                <w:b/>
                <w:bCs/>
                <w:color w:val="000000"/>
                <w:sz w:val="20"/>
                <w:szCs w:val="20"/>
                <w:lang w:val="fr-CA" w:eastAsia="fr-CA"/>
              </w:rPr>
              <w:t>A</w:t>
            </w:r>
          </w:p>
        </w:tc>
        <w:tc>
          <w:tcPr>
            <w:tcW w:w="1560"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rFonts w:ascii="Arial" w:hAnsi="Arial"/>
              </w:rPr>
            </w:pPr>
            <w:r>
              <w:rPr>
                <w:rFonts w:ascii="Arial" w:hAnsi="Arial"/>
                <w:color w:val="000000"/>
                <w:sz w:val="20"/>
                <w:szCs w:val="20"/>
                <w:lang w:val="fr-CA" w:eastAsia="fr-CA"/>
              </w:rPr>
              <w:t xml:space="preserve">$715.00 </w:t>
            </w:r>
          </w:p>
        </w:tc>
        <w:tc>
          <w:tcPr>
            <w:tcW w:w="36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olor w:val="000000"/>
                <w:sz w:val="20"/>
                <w:szCs w:val="20"/>
                <w:lang w:val="fr-CA" w:eastAsia="fr-CA"/>
              </w:rPr>
            </w:pPr>
            <w:r>
              <w:rPr>
                <w:rFonts w:ascii="Arial" w:hAnsi="Arial"/>
                <w:color w:val="000000"/>
                <w:sz w:val="20"/>
                <w:szCs w:val="20"/>
                <w:lang w:val="fr-CA" w:eastAsia="fr-CA"/>
              </w:rPr>
              <w:t>4 parties avec 2- périodes de 15 min</w:t>
            </w:r>
          </w:p>
        </w:tc>
      </w:tr>
      <w:tr>
        <w:trPr>
          <w:trHeight w:val="446" w:hRule="atLeast"/>
        </w:trPr>
        <w:tc>
          <w:tcPr>
            <w:tcW w:w="2199" w:type="dxa"/>
            <w:tcBorders>
              <w:top w:val="single" w:sz="8" w:space="0" w:color="000000"/>
              <w:left w:val="single" w:sz="8" w:space="0" w:color="000000"/>
              <w:bottom w:val="single" w:sz="8" w:space="0" w:color="000000"/>
              <w:insideH w:val="single" w:sz="8" w:space="0" w:color="000000"/>
            </w:tcBorders>
            <w:shd w:fill="auto" w:val="clear"/>
          </w:tcPr>
          <w:p>
            <w:pPr>
              <w:pStyle w:val="Normal"/>
              <w:rPr>
                <w:color w:val="000000"/>
                <w:sz w:val="20"/>
                <w:szCs w:val="20"/>
                <w:lang w:val="fr-CA" w:eastAsia="fr-CA"/>
              </w:rPr>
            </w:pPr>
            <w:r>
              <w:rPr>
                <w:rFonts w:ascii="Arial" w:hAnsi="Arial"/>
                <w:color w:val="000000"/>
                <w:sz w:val="20"/>
                <w:szCs w:val="20"/>
                <w:lang w:val="fr-CA" w:eastAsia="fr-CA"/>
              </w:rPr>
              <w:t xml:space="preserve">U19 </w:t>
            </w:r>
            <w:r>
              <w:rPr>
                <w:rFonts w:ascii="Arial" w:hAnsi="Arial"/>
                <w:b/>
                <w:bCs/>
                <w:color w:val="000000"/>
                <w:sz w:val="20"/>
                <w:szCs w:val="20"/>
                <w:lang w:val="fr-CA" w:eastAsia="fr-CA"/>
              </w:rPr>
              <w:t>B,C</w:t>
            </w:r>
          </w:p>
        </w:tc>
        <w:tc>
          <w:tcPr>
            <w:tcW w:w="1560"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rFonts w:ascii="Arial" w:hAnsi="Arial"/>
              </w:rPr>
            </w:pPr>
            <w:r>
              <w:rPr>
                <w:rFonts w:ascii="Arial" w:hAnsi="Arial"/>
                <w:color w:val="000000"/>
                <w:sz w:val="20"/>
                <w:szCs w:val="20"/>
                <w:lang w:val="fr-CA" w:eastAsia="fr-CA"/>
              </w:rPr>
              <w:t xml:space="preserve">$655.00 </w:t>
            </w:r>
          </w:p>
        </w:tc>
        <w:tc>
          <w:tcPr>
            <w:tcW w:w="36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olor w:val="000000"/>
                <w:sz w:val="20"/>
                <w:szCs w:val="20"/>
                <w:lang w:val="fr-CA" w:eastAsia="fr-CA"/>
              </w:rPr>
            </w:pPr>
            <w:r>
              <w:rPr>
                <w:rFonts w:ascii="Arial" w:hAnsi="Arial"/>
                <w:color w:val="000000"/>
                <w:sz w:val="20"/>
                <w:szCs w:val="20"/>
                <w:lang w:val="fr-CA" w:eastAsia="fr-CA"/>
              </w:rPr>
              <w:t>3 parties avec 2-périodes de 15 min</w:t>
            </w:r>
          </w:p>
        </w:tc>
      </w:tr>
      <w:tr>
        <w:trPr>
          <w:trHeight w:val="440" w:hRule="atLeast"/>
        </w:trPr>
        <w:tc>
          <w:tcPr>
            <w:tcW w:w="2199" w:type="dxa"/>
            <w:tcBorders>
              <w:top w:val="single" w:sz="8" w:space="0" w:color="000000"/>
              <w:left w:val="single" w:sz="8" w:space="0" w:color="000000"/>
              <w:bottom w:val="single" w:sz="8" w:space="0" w:color="000000"/>
              <w:insideH w:val="single" w:sz="8" w:space="0" w:color="000000"/>
            </w:tcBorders>
            <w:shd w:fill="auto" w:val="clear"/>
          </w:tcPr>
          <w:p>
            <w:pPr>
              <w:pStyle w:val="Normal"/>
              <w:rPr>
                <w:color w:val="000000"/>
                <w:sz w:val="20"/>
                <w:szCs w:val="20"/>
                <w:lang w:val="fr-CA" w:eastAsia="fr-CA"/>
              </w:rPr>
            </w:pPr>
            <w:r>
              <w:rPr>
                <w:rFonts w:ascii="Arial" w:hAnsi="Arial"/>
                <w:color w:val="000000"/>
                <w:sz w:val="20"/>
                <w:szCs w:val="20"/>
                <w:lang w:val="fr-CA" w:eastAsia="fr-CA"/>
              </w:rPr>
              <w:t xml:space="preserve">U24 </w:t>
            </w:r>
            <w:r>
              <w:rPr>
                <w:rFonts w:ascii="Arial" w:hAnsi="Arial"/>
                <w:b/>
                <w:bCs/>
                <w:color w:val="000000"/>
                <w:sz w:val="20"/>
                <w:szCs w:val="20"/>
                <w:lang w:val="fr-CA" w:eastAsia="fr-CA"/>
              </w:rPr>
              <w:t>B</w:t>
            </w:r>
          </w:p>
        </w:tc>
        <w:tc>
          <w:tcPr>
            <w:tcW w:w="1560"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rFonts w:ascii="Arial" w:hAnsi="Arial"/>
              </w:rPr>
            </w:pPr>
            <w:r>
              <w:rPr>
                <w:rFonts w:ascii="Arial" w:hAnsi="Arial"/>
                <w:color w:val="000000"/>
                <w:sz w:val="20"/>
                <w:szCs w:val="20"/>
                <w:lang w:val="fr-CA" w:eastAsia="fr-CA"/>
              </w:rPr>
              <w:t xml:space="preserve">$655.00 </w:t>
            </w:r>
          </w:p>
        </w:tc>
        <w:tc>
          <w:tcPr>
            <w:tcW w:w="36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olor w:val="000000"/>
                <w:sz w:val="20"/>
                <w:szCs w:val="20"/>
                <w:lang w:val="fr-CA" w:eastAsia="fr-CA"/>
              </w:rPr>
            </w:pPr>
            <w:r>
              <w:rPr>
                <w:rFonts w:ascii="Arial" w:hAnsi="Arial"/>
                <w:color w:val="000000"/>
                <w:sz w:val="20"/>
                <w:szCs w:val="20"/>
                <w:lang w:val="fr-CA" w:eastAsia="fr-CA"/>
              </w:rPr>
              <w:t>3 parties avec 2- périodes de 15 min</w:t>
            </w:r>
          </w:p>
        </w:tc>
      </w:tr>
      <w:tr>
        <w:trPr>
          <w:trHeight w:val="404" w:hRule="atLeast"/>
        </w:trPr>
        <w:tc>
          <w:tcPr>
            <w:tcW w:w="2199" w:type="dxa"/>
            <w:tcBorders>
              <w:top w:val="single" w:sz="8" w:space="0" w:color="000000"/>
              <w:left w:val="single" w:sz="8" w:space="0" w:color="000000"/>
              <w:bottom w:val="single" w:sz="8" w:space="0" w:color="000000"/>
              <w:insideH w:val="single" w:sz="8" w:space="0" w:color="000000"/>
            </w:tcBorders>
            <w:shd w:fill="auto" w:val="clear"/>
          </w:tcPr>
          <w:p>
            <w:pPr>
              <w:pStyle w:val="Normal"/>
              <w:rPr>
                <w:color w:val="000000"/>
                <w:sz w:val="20"/>
                <w:szCs w:val="20"/>
                <w:lang w:val="fr-CA" w:eastAsia="fr-CA"/>
              </w:rPr>
            </w:pPr>
            <w:r>
              <w:rPr>
                <w:rFonts w:ascii="Arial" w:hAnsi="Arial"/>
                <w:color w:val="000000"/>
                <w:sz w:val="20"/>
                <w:szCs w:val="20"/>
                <w:lang w:val="fr-CA" w:eastAsia="fr-CA"/>
              </w:rPr>
              <w:t xml:space="preserve">21 + </w:t>
            </w:r>
            <w:r>
              <w:rPr>
                <w:rFonts w:ascii="Arial" w:hAnsi="Arial"/>
                <w:b/>
                <w:bCs/>
                <w:color w:val="000000"/>
                <w:sz w:val="20"/>
                <w:szCs w:val="20"/>
                <w:lang w:val="fr-CA" w:eastAsia="fr-CA"/>
              </w:rPr>
              <w:t>A</w:t>
            </w:r>
          </w:p>
        </w:tc>
        <w:tc>
          <w:tcPr>
            <w:tcW w:w="1560"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rFonts w:ascii="Arial" w:hAnsi="Arial"/>
              </w:rPr>
            </w:pPr>
            <w:r>
              <w:rPr>
                <w:rFonts w:ascii="Arial" w:hAnsi="Arial"/>
                <w:color w:val="000000"/>
                <w:sz w:val="20"/>
                <w:szCs w:val="20"/>
                <w:lang w:val="fr-CA" w:eastAsia="fr-CA"/>
              </w:rPr>
              <w:t xml:space="preserve">$715.00 </w:t>
            </w:r>
          </w:p>
        </w:tc>
        <w:tc>
          <w:tcPr>
            <w:tcW w:w="36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rPr>
            </w:pPr>
            <w:r>
              <w:rPr>
                <w:rFonts w:ascii="Arial" w:hAnsi="Arial"/>
                <w:color w:val="000000"/>
                <w:sz w:val="20"/>
                <w:szCs w:val="20"/>
                <w:lang w:val="fr-CA" w:eastAsia="fr-CA"/>
              </w:rPr>
              <w:t>4 parties avec périodes de 15 min</w:t>
            </w:r>
          </w:p>
        </w:tc>
      </w:tr>
      <w:tr>
        <w:trPr>
          <w:trHeight w:val="416" w:hRule="atLeast"/>
        </w:trPr>
        <w:tc>
          <w:tcPr>
            <w:tcW w:w="2199" w:type="dxa"/>
            <w:tcBorders>
              <w:top w:val="single" w:sz="8" w:space="0" w:color="000000"/>
              <w:left w:val="single" w:sz="8" w:space="0" w:color="000000"/>
              <w:bottom w:val="single" w:sz="8" w:space="0" w:color="000000"/>
              <w:insideH w:val="single" w:sz="8" w:space="0" w:color="000000"/>
            </w:tcBorders>
            <w:shd w:fill="auto" w:val="clear"/>
          </w:tcPr>
          <w:p>
            <w:pPr>
              <w:pStyle w:val="Normal"/>
              <w:rPr>
                <w:color w:val="000000"/>
                <w:sz w:val="20"/>
                <w:szCs w:val="20"/>
                <w:lang w:val="fr-CA" w:eastAsia="fr-CA"/>
              </w:rPr>
            </w:pPr>
            <w:r>
              <w:rPr>
                <w:rFonts w:ascii="Arial" w:hAnsi="Arial"/>
                <w:color w:val="000000"/>
                <w:sz w:val="20"/>
                <w:szCs w:val="20"/>
                <w:lang w:val="fr-CA" w:eastAsia="fr-CA"/>
              </w:rPr>
              <w:t xml:space="preserve">21 + </w:t>
            </w:r>
            <w:r>
              <w:rPr>
                <w:rFonts w:ascii="Arial" w:hAnsi="Arial"/>
                <w:b/>
                <w:bCs/>
                <w:color w:val="000000"/>
                <w:sz w:val="20"/>
                <w:szCs w:val="20"/>
                <w:lang w:val="fr-CA" w:eastAsia="fr-CA"/>
              </w:rPr>
              <w:t>B,C</w:t>
            </w:r>
          </w:p>
        </w:tc>
        <w:tc>
          <w:tcPr>
            <w:tcW w:w="1560"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rFonts w:ascii="Arial" w:hAnsi="Arial"/>
              </w:rPr>
            </w:pPr>
            <w:r>
              <w:rPr>
                <w:rFonts w:ascii="Arial" w:hAnsi="Arial"/>
                <w:color w:val="000000"/>
                <w:sz w:val="20"/>
                <w:szCs w:val="20"/>
                <w:lang w:val="fr-CA" w:eastAsia="fr-CA"/>
              </w:rPr>
              <w:t xml:space="preserve">$655.00 </w:t>
            </w:r>
          </w:p>
        </w:tc>
        <w:tc>
          <w:tcPr>
            <w:tcW w:w="36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olor w:val="000000"/>
                <w:sz w:val="20"/>
                <w:szCs w:val="20"/>
                <w:lang w:val="fr-CA" w:eastAsia="fr-CA"/>
              </w:rPr>
            </w:pPr>
            <w:r>
              <w:rPr>
                <w:rFonts w:ascii="Arial" w:hAnsi="Arial"/>
                <w:color w:val="000000"/>
                <w:sz w:val="20"/>
                <w:szCs w:val="20"/>
                <w:lang w:val="fr-CA" w:eastAsia="fr-CA"/>
              </w:rPr>
              <w:t>3 parties avec 2-périodes de 15 min</w:t>
            </w:r>
          </w:p>
        </w:tc>
      </w:tr>
      <w:tr>
        <w:trPr>
          <w:trHeight w:val="406" w:hRule="atLeast"/>
        </w:trPr>
        <w:tc>
          <w:tcPr>
            <w:tcW w:w="2199" w:type="dxa"/>
            <w:tcBorders>
              <w:top w:val="single" w:sz="8" w:space="0" w:color="000000"/>
              <w:left w:val="single" w:sz="8" w:space="0" w:color="000000"/>
              <w:bottom w:val="single" w:sz="8" w:space="0" w:color="000000"/>
              <w:insideH w:val="single" w:sz="8" w:space="0" w:color="000000"/>
            </w:tcBorders>
            <w:shd w:fill="auto" w:val="clear"/>
          </w:tcPr>
          <w:p>
            <w:pPr>
              <w:pStyle w:val="Normal"/>
              <w:rPr>
                <w:color w:val="000000"/>
                <w:sz w:val="20"/>
                <w:szCs w:val="20"/>
                <w:lang w:val="fr-CA" w:eastAsia="fr-CA"/>
              </w:rPr>
            </w:pPr>
            <w:r>
              <w:rPr>
                <w:rFonts w:ascii="Arial" w:hAnsi="Arial"/>
                <w:color w:val="000000"/>
                <w:sz w:val="20"/>
                <w:szCs w:val="20"/>
                <w:lang w:val="fr-CA" w:eastAsia="fr-CA"/>
              </w:rPr>
              <w:t xml:space="preserve">Open </w:t>
            </w:r>
            <w:r>
              <w:rPr>
                <w:rFonts w:ascii="Arial" w:hAnsi="Arial"/>
                <w:b/>
                <w:bCs/>
                <w:color w:val="000000"/>
                <w:sz w:val="20"/>
                <w:szCs w:val="20"/>
                <w:lang w:val="fr-CA" w:eastAsia="fr-CA"/>
              </w:rPr>
              <w:t>A</w:t>
            </w:r>
          </w:p>
        </w:tc>
        <w:tc>
          <w:tcPr>
            <w:tcW w:w="1560"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rFonts w:ascii="Arial" w:hAnsi="Arial"/>
              </w:rPr>
            </w:pPr>
            <w:r>
              <w:rPr>
                <w:rFonts w:ascii="Arial" w:hAnsi="Arial"/>
                <w:color w:val="000000"/>
                <w:sz w:val="20"/>
                <w:szCs w:val="20"/>
                <w:lang w:val="fr-CA" w:eastAsia="fr-CA"/>
              </w:rPr>
              <w:t xml:space="preserve">$715.00 </w:t>
            </w:r>
          </w:p>
        </w:tc>
        <w:tc>
          <w:tcPr>
            <w:tcW w:w="36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olor w:val="000000"/>
                <w:sz w:val="20"/>
                <w:szCs w:val="20"/>
                <w:lang w:val="fr-CA" w:eastAsia="fr-CA"/>
              </w:rPr>
            </w:pPr>
            <w:r>
              <w:rPr>
                <w:rFonts w:ascii="Arial" w:hAnsi="Arial"/>
                <w:color w:val="000000"/>
                <w:sz w:val="20"/>
                <w:szCs w:val="20"/>
                <w:lang w:val="fr-CA" w:eastAsia="fr-CA"/>
              </w:rPr>
              <w:t>4 parties avec 2 périodes de 15 min</w:t>
            </w:r>
          </w:p>
        </w:tc>
      </w:tr>
    </w:tbl>
    <w:p>
      <w:pPr>
        <w:pStyle w:val="Normal"/>
        <w:rPr>
          <w:rFonts w:ascii="Arial" w:hAnsi="Arial"/>
          <w:bCs/>
          <w:lang w:val="fr-CA"/>
        </w:rPr>
      </w:pPr>
      <w:r>
        <w:rPr>
          <w:rFonts w:ascii="Arial" w:hAnsi="Arial"/>
          <w:bCs/>
          <w:lang w:val="fr-CA"/>
        </w:rPr>
      </w:r>
    </w:p>
    <w:p>
      <w:pPr>
        <w:pStyle w:val="Normal"/>
        <w:rPr>
          <w:rFonts w:ascii="Arial" w:hAnsi="Arial"/>
        </w:rPr>
      </w:pPr>
      <w:r>
        <w:rPr>
          <w:rFonts w:ascii="Arial" w:hAnsi="Arial"/>
          <w:bCs/>
          <w:lang w:val="fr-CA"/>
        </w:rPr>
        <w:t>Note :  La plupart des parties auront 2 périodes de 15 minutes avec chronomètre à l'exclusion des U10B et C. Les divisions U12A, U14A et U19 A et AA,  avec 8 équipes ou plus inscrites, auront une demi-finale.</w:t>
      </w:r>
    </w:p>
    <w:p>
      <w:pPr>
        <w:pStyle w:val="Normal"/>
        <w:rPr>
          <w:rFonts w:ascii="Arial" w:hAnsi="Arial"/>
          <w:bCs/>
          <w:lang w:val="fr-CA"/>
        </w:rPr>
      </w:pPr>
      <w:r>
        <w:rPr>
          <w:rFonts w:ascii="Arial" w:hAnsi="Arial"/>
          <w:bCs/>
          <w:lang w:val="fr-CA"/>
        </w:rPr>
      </w:r>
    </w:p>
    <w:p>
      <w:pPr>
        <w:pStyle w:val="Normal"/>
        <w:rPr>
          <w:rFonts w:ascii="Arial" w:hAnsi="Arial"/>
          <w:bCs/>
          <w:lang w:val="fr-CA"/>
        </w:rPr>
      </w:pPr>
      <w:r>
        <w:rPr>
          <w:rFonts w:ascii="Arial" w:hAnsi="Arial"/>
          <w:bCs/>
          <w:lang w:val="fr-CA"/>
        </w:rPr>
      </w:r>
    </w:p>
    <w:p>
      <w:pPr>
        <w:pStyle w:val="Normal"/>
        <w:rPr>
          <w:rFonts w:ascii="Arial" w:hAnsi="Arial"/>
          <w:bCs/>
          <w:lang w:val="fr-CA"/>
        </w:rPr>
      </w:pPr>
      <w:r>
        <w:rPr>
          <w:rFonts w:ascii="Arial" w:hAnsi="Arial"/>
          <w:bCs/>
          <w:lang w:val="fr-CA"/>
        </w:rPr>
      </w:r>
    </w:p>
    <w:p>
      <w:pPr>
        <w:pStyle w:val="Normal"/>
        <w:rPr>
          <w:bCs/>
          <w:lang w:val="fr-CA"/>
        </w:rPr>
      </w:pPr>
      <w:r>
        <w:rPr>
          <w:rFonts w:ascii="Arial" w:hAnsi="Arial"/>
          <w:bCs/>
          <w:lang w:val="fr-CA"/>
        </w:rPr>
        <w:t>Inscriptions débuteront le 15 Septembre, 2019</w:t>
      </w:r>
    </w:p>
    <w:p>
      <w:pPr>
        <w:pStyle w:val="Normal"/>
        <w:rPr>
          <w:bCs/>
          <w:lang w:val="fr-CA"/>
        </w:rPr>
      </w:pPr>
      <w:r>
        <w:rPr>
          <w:rFonts w:ascii="Arial" w:hAnsi="Arial"/>
          <w:bCs/>
          <w:lang w:val="fr-CA"/>
        </w:rPr>
        <w:t>Date limite pour inscription est le 20 Novembre, 2019</w:t>
      </w:r>
    </w:p>
    <w:p>
      <w:pPr>
        <w:pStyle w:val="Normal"/>
        <w:rPr>
          <w:rFonts w:ascii="Arial" w:hAnsi="Arial"/>
          <w:bCs/>
          <w:lang w:val="fr-CA"/>
        </w:rPr>
      </w:pPr>
      <w:r>
        <w:rPr>
          <w:rFonts w:ascii="Arial" w:hAnsi="Arial"/>
          <w:bCs/>
          <w:lang w:val="fr-CA"/>
        </w:rPr>
      </w:r>
    </w:p>
    <w:p>
      <w:pPr>
        <w:pStyle w:val="Normal"/>
        <w:rPr>
          <w:rFonts w:ascii="Arial" w:hAnsi="Arial"/>
        </w:rPr>
      </w:pPr>
      <w:r>
        <w:rPr>
          <w:rFonts w:ascii="Arial" w:hAnsi="Arial"/>
          <w:bCs/>
          <w:lang w:val="fr-CA"/>
        </w:rPr>
        <w:t>Des boissons et collations seront servies après chaque match à toutes les joueuses et entraîneurs.</w:t>
      </w:r>
    </w:p>
    <w:p>
      <w:pPr>
        <w:pStyle w:val="Normal"/>
        <w:rPr>
          <w:rFonts w:ascii="Arial" w:hAnsi="Arial"/>
          <w:bCs/>
          <w:lang w:val="fr-CA"/>
        </w:rPr>
      </w:pPr>
      <w:r>
        <w:rPr>
          <w:rFonts w:ascii="Arial" w:hAnsi="Arial"/>
          <w:bCs/>
          <w:lang w:val="fr-CA"/>
        </w:rPr>
      </w:r>
    </w:p>
    <w:p>
      <w:pPr>
        <w:pStyle w:val="Normal"/>
        <w:rPr>
          <w:rFonts w:ascii="Arial" w:hAnsi="Arial"/>
        </w:rPr>
      </w:pPr>
      <w:r>
        <w:rPr>
          <w:rFonts w:ascii="Arial" w:hAnsi="Arial"/>
          <w:bCs/>
          <w:lang w:val="fr-CA"/>
        </w:rPr>
        <w:t>Il y aura des frais d’entrée pendant le tournoi.</w:t>
      </w:r>
    </w:p>
    <w:p>
      <w:pPr>
        <w:pStyle w:val="Normal"/>
        <w:rPr>
          <w:rFonts w:ascii="Arial" w:hAnsi="Arial"/>
          <w:bCs/>
          <w:lang w:val="fr-CA"/>
        </w:rPr>
      </w:pPr>
      <w:r>
        <w:rPr>
          <w:rFonts w:ascii="Arial" w:hAnsi="Arial"/>
          <w:bCs/>
          <w:lang w:val="fr-CA"/>
        </w:rPr>
      </w:r>
    </w:p>
    <w:p>
      <w:pPr>
        <w:pStyle w:val="Normal"/>
        <w:rPr>
          <w:rFonts w:ascii="Arial" w:hAnsi="Arial" w:cs="Segoe UI"/>
          <w:color w:val="0070C0"/>
          <w:sz w:val="20"/>
          <w:szCs w:val="20"/>
          <w:highlight w:val="white"/>
          <w:highlight w:val="yellow"/>
          <w:lang w:val="fr-CA"/>
        </w:rPr>
      </w:pPr>
      <w:r>
        <w:rPr>
          <w:rFonts w:ascii="Arial" w:hAnsi="Arial"/>
          <w:bCs/>
          <w:lang w:val="fr-CA"/>
        </w:rPr>
        <w:t>Veuillez remplir le formulaire sur le site web de PlaniTournoi :</w:t>
      </w:r>
      <w:r>
        <w:rPr>
          <w:rFonts w:cs="Segoe UI" w:ascii="Arial" w:hAnsi="Arial"/>
          <w:color w:val="000000"/>
          <w:sz w:val="20"/>
          <w:szCs w:val="20"/>
          <w:shd w:fill="FFFFFF" w:val="clear"/>
          <w:lang w:val="fr-CA"/>
        </w:rPr>
        <w:t xml:space="preserve"> </w:t>
      </w:r>
      <w:hyperlink r:id="rId4">
        <w:r>
          <w:rPr>
            <w:rStyle w:val="InternetLink"/>
            <w:rFonts w:cs="Segoe UI" w:ascii="Arial" w:hAnsi="Arial"/>
            <w:color w:val="0070C0"/>
            <w:sz w:val="20"/>
            <w:szCs w:val="20"/>
            <w:highlight w:val="white"/>
            <w:highlight w:val="yellow"/>
            <w:lang w:val="fr-CA"/>
          </w:rPr>
          <w:t>https://www.planitournoi.com/tournament_detail.php?tournament_id=21248&amp;lang=fr</w:t>
        </w:r>
      </w:hyperlink>
      <w:r>
        <w:rPr>
          <w:rFonts w:cs="Segoe UI" w:ascii="Arial" w:hAnsi="Arial"/>
          <w:color w:val="0070C0"/>
          <w:sz w:val="20"/>
          <w:szCs w:val="20"/>
          <w:highlight w:val="white"/>
          <w:highlight w:val="yellow"/>
          <w:lang w:val="fr-CA"/>
        </w:rPr>
        <w:t xml:space="preserve"> </w:t>
      </w:r>
    </w:p>
    <w:p>
      <w:pPr>
        <w:pStyle w:val="Normal"/>
        <w:rPr>
          <w:rFonts w:ascii="Arial" w:hAnsi="Arial" w:cs="Segoe UI"/>
          <w:color w:val="0070C0"/>
          <w:sz w:val="20"/>
          <w:szCs w:val="20"/>
          <w:highlight w:val="white"/>
          <w:highlight w:val="yellow"/>
          <w:lang w:val="fr-CA"/>
        </w:rPr>
      </w:pPr>
      <w:r>
        <w:rPr/>
      </w:r>
    </w:p>
    <w:p>
      <w:pPr>
        <w:pStyle w:val="Normal"/>
        <w:rPr>
          <w:rFonts w:ascii="Arial" w:hAnsi="Arial"/>
          <w:bCs/>
          <w:color w:val="0070C0"/>
          <w:lang w:val="fr-CA"/>
        </w:rPr>
      </w:pPr>
      <w:r>
        <w:rPr>
          <w:rFonts w:ascii="Arial" w:hAnsi="Arial"/>
          <w:bCs/>
          <w:color w:val="0070C0"/>
          <w:lang w:val="fr-CA"/>
        </w:rPr>
      </w:r>
    </w:p>
    <w:p>
      <w:pPr>
        <w:pStyle w:val="Normal"/>
        <w:rPr>
          <w:rFonts w:ascii="Arial" w:hAnsi="Arial"/>
        </w:rPr>
      </w:pPr>
      <w:r>
        <w:rPr>
          <w:rFonts w:ascii="Arial" w:hAnsi="Arial"/>
          <w:bCs/>
          <w:lang w:val="fr-CA"/>
        </w:rPr>
        <w:t>Postez votre chèque à: Pierrefonds/DDO/Ile Bizard Ringette</w:t>
      </w:r>
    </w:p>
    <w:p>
      <w:pPr>
        <w:pStyle w:val="Normal"/>
        <w:rPr>
          <w:bCs/>
          <w:lang w:val="fr-CA"/>
        </w:rPr>
      </w:pPr>
      <w:r>
        <w:rPr>
          <w:rFonts w:ascii="Arial" w:hAnsi="Arial"/>
          <w:bCs/>
          <w:lang w:val="fr-CA"/>
        </w:rPr>
        <w:t xml:space="preserve">                                     </w:t>
      </w:r>
      <w:r>
        <w:rPr>
          <w:rFonts w:ascii="Arial" w:hAnsi="Arial"/>
          <w:bCs/>
          <w:lang w:val="fr-CA"/>
        </w:rPr>
        <w:t>206, rue Barette</w:t>
      </w:r>
    </w:p>
    <w:p>
      <w:pPr>
        <w:pStyle w:val="Normal"/>
        <w:rPr>
          <w:rFonts w:ascii="Arial" w:hAnsi="Arial"/>
        </w:rPr>
      </w:pPr>
      <w:r>
        <w:rPr>
          <w:rFonts w:ascii="Arial" w:hAnsi="Arial"/>
          <w:bCs/>
          <w:lang w:val="fr-CA"/>
        </w:rPr>
        <w:t xml:space="preserve">                                     </w:t>
      </w:r>
      <w:r>
        <w:rPr>
          <w:rFonts w:ascii="Arial" w:hAnsi="Arial"/>
          <w:bCs/>
          <w:lang w:val="fr-CA"/>
        </w:rPr>
        <w:t>Île Bizard, QC</w:t>
      </w:r>
    </w:p>
    <w:p>
      <w:pPr>
        <w:pStyle w:val="Normal"/>
        <w:rPr>
          <w:rFonts w:ascii="Arial" w:hAnsi="Arial"/>
        </w:rPr>
      </w:pPr>
      <w:r>
        <w:rPr>
          <w:rFonts w:ascii="Arial" w:hAnsi="Arial"/>
          <w:bCs/>
          <w:lang w:val="fr-CA"/>
        </w:rPr>
        <w:t xml:space="preserve">                                     </w:t>
      </w:r>
      <w:r>
        <w:rPr>
          <w:rFonts w:ascii="Arial" w:hAnsi="Arial"/>
          <w:bCs/>
          <w:lang w:val="fr-CA"/>
        </w:rPr>
        <w:t xml:space="preserve">H9C 2Y6   </w:t>
      </w:r>
    </w:p>
    <w:p>
      <w:pPr>
        <w:pStyle w:val="Normal"/>
        <w:rPr>
          <w:rFonts w:ascii="Arial" w:hAnsi="Arial"/>
          <w:bCs/>
          <w:lang w:val="fr-CA"/>
        </w:rPr>
      </w:pPr>
      <w:r>
        <w:rPr>
          <w:rFonts w:ascii="Arial" w:hAnsi="Arial"/>
          <w:bCs/>
          <w:lang w:val="fr-CA"/>
        </w:rPr>
      </w:r>
    </w:p>
    <w:p>
      <w:pPr>
        <w:pStyle w:val="Normal"/>
        <w:rPr>
          <w:rFonts w:ascii="Arial" w:hAnsi="Arial"/>
          <w:bCs/>
          <w:lang w:val="fr-CA"/>
        </w:rPr>
      </w:pPr>
      <w:r>
        <w:rPr>
          <w:rFonts w:ascii="Arial" w:hAnsi="Arial"/>
          <w:bCs/>
          <w:lang w:val="fr-CA"/>
        </w:rPr>
        <w:t xml:space="preserve">  </w:t>
      </w:r>
    </w:p>
    <w:p>
      <w:pPr>
        <w:pStyle w:val="Normal"/>
        <w:rPr>
          <w:rFonts w:ascii="Arial" w:hAnsi="Arial"/>
        </w:rPr>
      </w:pPr>
      <w:r>
        <w:rPr>
          <w:rFonts w:ascii="Arial" w:hAnsi="Arial"/>
          <w:bCs/>
          <w:lang w:val="fr-CA"/>
        </w:rPr>
        <w:t>SVP votre chèque payable à : Ringuette Pierrefonds.</w:t>
      </w:r>
    </w:p>
    <w:p>
      <w:pPr>
        <w:pStyle w:val="Normal"/>
        <w:rPr>
          <w:bCs/>
          <w:lang w:val="fr-CA"/>
        </w:rPr>
      </w:pPr>
      <w:r>
        <w:rPr>
          <w:rFonts w:ascii="Arial" w:hAnsi="Arial"/>
          <w:bCs/>
          <w:lang w:val="fr-CA"/>
        </w:rPr>
        <w:t xml:space="preserve">Aucune confirmation sans réception du chèque.  </w:t>
      </w:r>
    </w:p>
    <w:p>
      <w:pPr>
        <w:pStyle w:val="Normal"/>
        <w:rPr>
          <w:rFonts w:ascii="Arial" w:hAnsi="Arial"/>
          <w:bCs/>
          <w:lang w:val="fr-CA"/>
        </w:rPr>
      </w:pPr>
      <w:r>
        <w:rPr>
          <w:rFonts w:ascii="Arial" w:hAnsi="Arial"/>
          <w:bCs/>
          <w:lang w:val="fr-CA"/>
        </w:rPr>
      </w:r>
    </w:p>
    <w:p>
      <w:pPr>
        <w:pStyle w:val="Normal"/>
        <w:rPr>
          <w:rFonts w:ascii="Arial" w:hAnsi="Arial"/>
        </w:rPr>
      </w:pPr>
      <w:bookmarkStart w:id="0" w:name="_Hlk17296466"/>
      <w:r>
        <w:rPr>
          <w:rFonts w:ascii="Arial" w:hAnsi="Arial"/>
        </w:rPr>
        <w:t>Hotels partenaires</w:t>
      </w:r>
      <w:r>
        <w:rPr>
          <w:rFonts w:eastAsia="&amp;quot;Cambria" w:cs="&amp;quot;Cambria" w:ascii="Arial" w:hAnsi="Arial"/>
          <w:b/>
          <w:bCs/>
          <w:color w:val="7030A0"/>
          <w:sz w:val="20"/>
          <w:szCs w:val="20"/>
          <w:lang w:val="fr-CA"/>
        </w:rPr>
        <w:t xml:space="preserve"> </w:t>
      </w:r>
    </w:p>
    <w:tbl>
      <w:tblPr>
        <w:tblW w:w="84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8445"/>
      </w:tblGrid>
      <w:tr>
        <w:trPr/>
        <w:tc>
          <w:tcPr>
            <w:tcW w:w="8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336"/>
              <w:textAlignment w:val="top"/>
              <w:rPr/>
            </w:pPr>
            <w:r>
              <w:rPr>
                <w:rFonts w:cs="&amp;quot;Cambria" w:ascii="Arial" w:hAnsi="Arial"/>
                <w:b w:val="false"/>
                <w:bCs w:val="false"/>
                <w:color w:val="000000"/>
                <w:sz w:val="18"/>
                <w:szCs w:val="18"/>
                <w:lang w:val="fr-CA"/>
              </w:rPr>
              <w:t xml:space="preserve">Alan Noël   </w:t>
            </w:r>
            <w:hyperlink r:id="rId5">
              <w:r>
                <w:rPr>
                  <w:rStyle w:val="InternetLink"/>
                  <w:rFonts w:cs="&amp;quot;Cambria" w:ascii="Arial" w:hAnsi="Arial"/>
                  <w:b w:val="false"/>
                  <w:bCs w:val="false"/>
                  <w:color w:val="000000"/>
                  <w:sz w:val="18"/>
                  <w:szCs w:val="18"/>
                  <w:lang w:val="fr-CA"/>
                </w:rPr>
                <w:t>alan.noel@hilton.com</w:t>
              </w:r>
            </w:hyperlink>
            <w:r>
              <w:rPr>
                <w:rFonts w:cs="&amp;quot;Cambria" w:ascii="Arial" w:hAnsi="Arial"/>
                <w:b w:val="false"/>
                <w:bCs w:val="false"/>
                <w:color w:val="000000"/>
                <w:sz w:val="18"/>
                <w:szCs w:val="18"/>
                <w:lang w:val="fr-CA"/>
              </w:rPr>
              <w:t xml:space="preserve">  </w:t>
            </w:r>
            <w:r>
              <w:rPr>
                <w:rFonts w:cs="&amp;quot;Cambria" w:ascii="Arial" w:hAnsi="Arial"/>
                <w:b w:val="false"/>
                <w:bCs w:val="false"/>
                <w:color w:val="7030A0"/>
                <w:sz w:val="18"/>
                <w:szCs w:val="18"/>
                <w:lang w:val="fr-CA"/>
              </w:rPr>
              <w:t xml:space="preserve"> </w:t>
            </w:r>
            <w:r>
              <w:rPr>
                <w:rFonts w:cs="&amp;quot;Cambria" w:ascii="Arial" w:hAnsi="Arial"/>
                <w:b w:val="false"/>
                <w:bCs w:val="false"/>
                <w:color w:val="000000"/>
                <w:sz w:val="18"/>
                <w:szCs w:val="18"/>
                <w:lang w:val="fr-CA"/>
              </w:rPr>
              <w:t>514-426-5060 P.2 | Fax: 514-426-8263</w:t>
            </w:r>
          </w:p>
          <w:p>
            <w:pPr>
              <w:pStyle w:val="Normal"/>
              <w:spacing w:lineRule="atLeast" w:line="336"/>
              <w:textAlignment w:val="top"/>
              <w:rPr/>
            </w:pPr>
            <w:r>
              <w:rPr>
                <w:rFonts w:cs="&amp;quot;Cambria" w:ascii="Arial" w:hAnsi="Arial"/>
                <w:b w:val="false"/>
                <w:bCs w:val="false"/>
                <w:color w:val="7030A0"/>
                <w:sz w:val="18"/>
                <w:szCs w:val="18"/>
                <w:lang w:val="fr-CA"/>
              </w:rPr>
              <w:t>Embassy Suites par / by Hilton Montréal Aéroport</w:t>
            </w:r>
          </w:p>
          <w:p>
            <w:pPr>
              <w:pStyle w:val="Normal"/>
              <w:spacing w:lineRule="atLeast" w:line="336"/>
              <w:textAlignment w:val="top"/>
              <w:rPr>
                <w:rFonts w:ascii="Arial" w:hAnsi="Arial" w:cs="&amp;quot;Cambria"/>
                <w:b w:val="false"/>
                <w:b w:val="false"/>
                <w:bCs w:val="false"/>
                <w:color w:val="000000"/>
                <w:sz w:val="18"/>
                <w:szCs w:val="18"/>
              </w:rPr>
            </w:pPr>
            <w:r>
              <w:rPr>
                <w:rFonts w:cs="&amp;quot;Cambria" w:ascii="Arial" w:hAnsi="Arial"/>
                <w:b w:val="false"/>
                <w:bCs w:val="false"/>
                <w:color w:val="000000"/>
                <w:sz w:val="18"/>
                <w:szCs w:val="18"/>
                <w:lang w:val="fr-CA"/>
              </w:rPr>
              <w:t>6300, Autoroute Transcanadienne, Pointe-Claire (Québec) H9R 1B9</w:t>
            </w:r>
          </w:p>
          <w:p>
            <w:pPr>
              <w:pStyle w:val="Normal"/>
              <w:spacing w:lineRule="atLeast" w:line="336"/>
              <w:jc w:val="left"/>
              <w:textAlignment w:val="top"/>
              <w:rPr/>
            </w:pPr>
            <w:hyperlink r:id="rId6" w:tgtFrame="_blank">
              <w:r>
                <w:rPr>
                  <w:rStyle w:val="InternetLink"/>
                  <w:rFonts w:cs="&amp;quot;Cambria" w:ascii="Arial" w:hAnsi="Arial"/>
                  <w:b w:val="false"/>
                  <w:bCs w:val="false"/>
                  <w:i w:val="false"/>
                  <w:iCs w:val="false"/>
                  <w:strike w:val="false"/>
                  <w:dstrike w:val="false"/>
                  <w:outline w:val="false"/>
                  <w:shadow w:val="false"/>
                  <w:color w:val="000000"/>
                  <w:sz w:val="18"/>
                  <w:szCs w:val="18"/>
                  <w:u w:val="single"/>
                </w:rPr>
                <w:t>montrealairport.embassysuitesbyhilton.com</w:t>
              </w:r>
              <w:r>
                <w:rPr>
                  <w:rStyle w:val="InternetLink"/>
                  <w:rFonts w:cs="&amp;quot;Cambria" w:ascii="Arial" w:hAnsi="Arial"/>
                  <w:b w:val="false"/>
                  <w:bCs w:val="false"/>
                  <w:i w:val="false"/>
                  <w:iCs w:val="false"/>
                  <w:strike w:val="false"/>
                  <w:dstrike w:val="false"/>
                  <w:outline w:val="false"/>
                  <w:shadow w:val="false"/>
                  <w:color w:val="6D6E70"/>
                  <w:sz w:val="18"/>
                  <w:szCs w:val="18"/>
                  <w:u w:val="single"/>
                </w:rPr>
                <w:t xml:space="preserve"> </w:t>
              </w:r>
            </w:hyperlink>
          </w:p>
        </w:tc>
      </w:tr>
      <w:tr>
        <w:trPr/>
        <w:tc>
          <w:tcPr>
            <w:tcW w:w="8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xfa43faf89fmsonormal"/>
              <w:spacing w:lineRule="atLeast" w:line="336" w:before="0" w:after="0"/>
              <w:rPr/>
            </w:pPr>
            <w:r>
              <w:rPr>
                <w:rFonts w:cs="&amp;quot;Cambria" w:ascii="Arial" w:hAnsi="Arial"/>
                <w:b w:val="false"/>
                <w:bCs w:val="false"/>
                <w:color w:val="000000"/>
                <w:sz w:val="20"/>
                <w:szCs w:val="20"/>
              </w:rPr>
              <w:t xml:space="preserve">Pam Lawton   </w:t>
            </w:r>
            <w:hyperlink r:id="rId7" w:tgtFrame="_blank">
              <w:r>
                <w:rPr>
                  <w:rStyle w:val="InternetLink"/>
                  <w:rFonts w:cs="&amp;quot;Cambria" w:ascii="Arial" w:hAnsi="Arial"/>
                  <w:b w:val="false"/>
                  <w:bCs w:val="false"/>
                  <w:color w:val="000000"/>
                  <w:sz w:val="20"/>
                  <w:szCs w:val="20"/>
                  <w:u w:val="single"/>
                </w:rPr>
                <w:t>p.lawton@holidayinnpc.ca</w:t>
              </w:r>
            </w:hyperlink>
            <w:r>
              <w:rPr>
                <w:rFonts w:cs="&amp;quot;Cambria" w:ascii="Arial" w:hAnsi="Arial"/>
                <w:b w:val="false"/>
                <w:bCs w:val="false"/>
                <w:color w:val="000000"/>
                <w:sz w:val="20"/>
                <w:szCs w:val="20"/>
              </w:rPr>
              <w:t xml:space="preserve">  514-693-3099</w:t>
            </w:r>
          </w:p>
          <w:p>
            <w:pPr>
              <w:pStyle w:val="Oxfa43faf89fmsonormal"/>
              <w:spacing w:lineRule="atLeast" w:line="336" w:before="0" w:after="0"/>
              <w:rPr>
                <w:rFonts w:ascii="Arial" w:hAnsi="Arial"/>
                <w:b w:val="false"/>
                <w:b w:val="false"/>
                <w:bCs w:val="false"/>
              </w:rPr>
            </w:pPr>
            <w:r>
              <w:rPr>
                <w:rFonts w:cs="&amp;quot;Cambria" w:ascii="Arial" w:hAnsi="Arial"/>
                <w:b w:val="false"/>
                <w:bCs w:val="false"/>
                <w:color w:val="7030A0"/>
                <w:sz w:val="20"/>
                <w:szCs w:val="20"/>
                <w:lang w:val="fr-CA"/>
              </w:rPr>
              <w:t>Holiday Inn &amp; Suites Pointe Claire</w:t>
            </w:r>
          </w:p>
          <w:p>
            <w:pPr>
              <w:pStyle w:val="Oxfa43faf89fmsonormal"/>
              <w:spacing w:lineRule="atLeast" w:line="336" w:before="0" w:after="0"/>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cs="&amp;quot;Cambria" w:ascii="Arial" w:hAnsi="Arial"/>
                <w:b w:val="false"/>
                <w:bCs w:val="false"/>
                <w:i w:val="false"/>
                <w:iCs w:val="false"/>
                <w:strike w:val="false"/>
                <w:dstrike w:val="false"/>
                <w:outline w:val="false"/>
                <w:shadow w:val="false"/>
                <w:color w:val="000000"/>
                <w:sz w:val="20"/>
                <w:szCs w:val="20"/>
                <w:u w:val="none"/>
                <w:lang w:val="fr-CA"/>
              </w:rPr>
              <w:t>6700 Transcanadienne Hwy Pointe Claire, Québec  H9R 1C2</w:t>
            </w:r>
          </w:p>
        </w:tc>
      </w:tr>
      <w:tr>
        <w:trPr/>
        <w:tc>
          <w:tcPr>
            <w:tcW w:w="8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336"/>
              <w:rPr/>
            </w:pPr>
            <w:r>
              <w:rPr>
                <w:rFonts w:cs="&amp;quot;Cambria" w:ascii="Arial" w:hAnsi="Arial"/>
                <w:b w:val="false"/>
                <w:bCs w:val="false"/>
                <w:color w:val="000000"/>
                <w:sz w:val="20"/>
                <w:szCs w:val="20"/>
              </w:rPr>
              <w:t xml:space="preserve">Sharon Lim     </w:t>
            </w:r>
            <w:hyperlink r:id="rId8" w:tgtFrame="_blank">
              <w:r>
                <w:rPr>
                  <w:rStyle w:val="InternetLink"/>
                  <w:rFonts w:cs="&amp;quot;Cambria" w:ascii="Arial" w:hAnsi="Arial"/>
                  <w:b w:val="false"/>
                  <w:bCs w:val="false"/>
                  <w:color w:val="000000"/>
                  <w:sz w:val="20"/>
                  <w:szCs w:val="20"/>
                  <w:u w:val="single"/>
                </w:rPr>
                <w:t>sharon.lim@hilton.com</w:t>
              </w:r>
            </w:hyperlink>
            <w:r>
              <w:rPr>
                <w:rFonts w:cs="&amp;quot;Cambria" w:ascii="Arial" w:hAnsi="Arial"/>
                <w:b w:val="false"/>
                <w:bCs w:val="false"/>
                <w:color w:val="000000"/>
                <w:sz w:val="20"/>
                <w:szCs w:val="20"/>
              </w:rPr>
              <w:t xml:space="preserve">     514-633-8243 ext 506</w:t>
            </w:r>
          </w:p>
          <w:p>
            <w:pPr>
              <w:pStyle w:val="Normal"/>
              <w:spacing w:lineRule="atLeast" w:line="336"/>
              <w:rPr>
                <w:rFonts w:ascii="Arial" w:hAnsi="Arial" w:cs="&amp;quot;Cambria"/>
                <w:b w:val="false"/>
                <w:b w:val="false"/>
                <w:bCs w:val="false"/>
                <w:color w:val="000000"/>
                <w:sz w:val="20"/>
                <w:szCs w:val="20"/>
              </w:rPr>
            </w:pPr>
            <w:r>
              <w:rPr>
                <w:rFonts w:cs="&amp;quot;Cambria" w:ascii="Arial" w:hAnsi="Arial"/>
                <w:b w:val="false"/>
                <w:bCs w:val="false"/>
                <w:color w:val="000000"/>
                <w:sz w:val="20"/>
                <w:szCs w:val="20"/>
              </w:rPr>
              <w:t>Regional Sales Manager</w:t>
            </w:r>
          </w:p>
          <w:p>
            <w:pPr>
              <w:pStyle w:val="Normal"/>
              <w:spacing w:lineRule="atLeast" w:line="336"/>
              <w:rPr>
                <w:rFonts w:ascii="Arial" w:hAnsi="Arial" w:cs="&amp;quot;Cambria"/>
                <w:b w:val="false"/>
                <w:b w:val="false"/>
                <w:bCs w:val="false"/>
                <w:color w:val="7030A0"/>
                <w:sz w:val="20"/>
                <w:szCs w:val="20"/>
              </w:rPr>
            </w:pPr>
            <w:r>
              <w:rPr>
                <w:rFonts w:cs="&amp;quot;Cambria" w:ascii="Arial" w:hAnsi="Arial"/>
                <w:b w:val="false"/>
                <w:bCs w:val="false"/>
                <w:color w:val="7030A0"/>
                <w:sz w:val="20"/>
                <w:szCs w:val="20"/>
              </w:rPr>
              <w:t>Hampton Inn &amp; Suites by Hilton Montréal (Dorval)</w:t>
            </w:r>
          </w:p>
          <w:p>
            <w:pPr>
              <w:pStyle w:val="Normal"/>
              <w:spacing w:lineRule="atLeast" w:line="336"/>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cs="Verdana" w:ascii="Arial" w:hAnsi="Arial"/>
                <w:b w:val="false"/>
                <w:bCs w:val="false"/>
                <w:i w:val="false"/>
                <w:iCs w:val="false"/>
                <w:strike w:val="false"/>
                <w:dstrike w:val="false"/>
                <w:outline w:val="false"/>
                <w:shadow w:val="false"/>
                <w:color w:val="000000"/>
                <w:sz w:val="20"/>
                <w:szCs w:val="20"/>
                <w:u w:val="none"/>
              </w:rPr>
              <w:t>1900 Trans-Canada Highway Dorval H9P 2N4</w:t>
            </w:r>
          </w:p>
        </w:tc>
      </w:tr>
    </w:tbl>
    <w:p>
      <w:pPr>
        <w:pStyle w:val="Normal"/>
        <w:spacing w:lineRule="atLeast" w:line="336"/>
        <w:rPr>
          <w:rFonts w:ascii="&amp;quot;Cambria" w:hAnsi="&amp;quot;Cambria" w:cs="&amp;quot;Cambria"/>
          <w:b/>
          <w:b/>
          <w:bCs/>
          <w:color w:val="7030A0"/>
          <w:sz w:val="22"/>
          <w:szCs w:val="22"/>
          <w:lang w:val="fr-CA"/>
        </w:rPr>
      </w:pPr>
      <w:r>
        <w:rPr>
          <w:rFonts w:cs="&amp;quot;Cambria" w:ascii="&amp;quot;Cambria" w:hAnsi="&amp;quot;Cambria"/>
          <w:b/>
          <w:bCs/>
          <w:color w:val="7030A0"/>
          <w:sz w:val="22"/>
          <w:szCs w:val="22"/>
          <w:lang w:val="fr-CA"/>
        </w:rPr>
      </w:r>
    </w:p>
    <w:p>
      <w:pPr>
        <w:pStyle w:val="Normal"/>
        <w:rPr>
          <w:bCs/>
          <w:lang w:val="fr-CA"/>
        </w:rPr>
      </w:pPr>
      <w:r>
        <w:rPr>
          <w:rFonts w:ascii="Arial" w:hAnsi="Arial"/>
          <w:bCs/>
          <w:lang w:val="fr-CA"/>
        </w:rPr>
        <w:t>Nous vous attendons en grand nombre !</w:t>
      </w:r>
    </w:p>
    <w:p>
      <w:pPr>
        <w:pStyle w:val="Normal"/>
        <w:rPr>
          <w:rFonts w:ascii="Arial" w:hAnsi="Arial"/>
          <w:bCs/>
          <w:lang w:val="fr-CA"/>
        </w:rPr>
      </w:pPr>
      <w:r>
        <w:rPr>
          <w:rFonts w:ascii="Arial" w:hAnsi="Arial"/>
          <w:bCs/>
          <w:lang w:val="fr-CA"/>
        </w:rPr>
      </w:r>
    </w:p>
    <w:p>
      <w:pPr>
        <w:pStyle w:val="Normal"/>
        <w:rPr>
          <w:rFonts w:ascii="Arial" w:hAnsi="Arial"/>
        </w:rPr>
      </w:pPr>
      <w:r>
        <w:rPr>
          <w:rFonts w:ascii="Arial" w:hAnsi="Arial"/>
          <w:b/>
          <w:bCs/>
          <w:lang w:val="fr-CA"/>
        </w:rPr>
        <w:t>Tournoi de Ringuette de Pierrefonds/DDO/Ile Bizard</w:t>
      </w:r>
    </w:p>
    <w:p>
      <w:pPr>
        <w:pStyle w:val="Normal"/>
        <w:rPr>
          <w:lang w:val="fr-CA"/>
        </w:rPr>
      </w:pPr>
      <w:r>
        <w:rPr>
          <w:rFonts w:ascii="Arial" w:hAnsi="Arial"/>
          <w:lang w:val="fr-CA"/>
        </w:rPr>
        <w:t>Manon Côté Fournier</w:t>
      </w:r>
    </w:p>
    <w:p>
      <w:pPr>
        <w:pStyle w:val="Normal"/>
        <w:rPr>
          <w:rFonts w:ascii="Arial" w:hAnsi="Arial"/>
        </w:rPr>
      </w:pPr>
      <w:r>
        <w:rPr>
          <w:rFonts w:ascii="Arial" w:hAnsi="Arial"/>
          <w:lang w:val="fr-CA"/>
        </w:rPr>
        <w:t xml:space="preserve">Tel: (514)  262-5496 </w:t>
      </w:r>
    </w:p>
    <w:p>
      <w:pPr>
        <w:pStyle w:val="Normal"/>
        <w:rPr/>
      </w:pPr>
      <w:r>
        <w:rPr>
          <w:rFonts w:ascii="Arial" w:hAnsi="Arial"/>
          <w:lang w:val="fr-CA"/>
        </w:rPr>
        <w:t xml:space="preserve">courriel: </w:t>
      </w:r>
      <w:r>
        <w:rPr>
          <w:rFonts w:ascii="Arial" w:hAnsi="Arial"/>
          <w:bCs/>
          <w:lang w:val="fr-CA"/>
        </w:rPr>
        <w:t>tournament@ringuettepierrefonds.com</w:t>
      </w:r>
      <w:r>
        <w:rPr>
          <w:rFonts w:ascii="Arial" w:hAnsi="Arial"/>
          <w:sz w:val="20"/>
          <w:szCs w:val="20"/>
          <w:lang w:val="fr-CA"/>
        </w:rPr>
        <w:t xml:space="preserve"> </w:t>
      </w:r>
      <w:bookmarkEnd w:id="0"/>
    </w:p>
    <w:sectPr>
      <w:type w:val="nextPage"/>
      <w:pgSz w:w="12240" w:h="15840"/>
      <w:pgMar w:left="1134" w:right="2661" w:header="0" w:top="964" w:footer="0"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 w:name="&amp;quot">
    <w:altName w:val="Cambr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en-CA"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en-US" w:eastAsia="zh-CN" w:bidi="ar-SA"/>
    </w:rPr>
  </w:style>
  <w:style w:type="paragraph" w:styleId="Heading1">
    <w:name w:val="Heading 1"/>
    <w:basedOn w:val="Normal"/>
    <w:next w:val="Normal"/>
    <w:qFormat/>
    <w:pPr>
      <w:keepNext w:val="true"/>
      <w:numPr>
        <w:ilvl w:val="0"/>
        <w:numId w:val="1"/>
      </w:numPr>
      <w:outlineLvl w:val="0"/>
    </w:pPr>
    <w:rPr>
      <w:b/>
      <w:bCs/>
      <w:lang w:val="fr-CA"/>
    </w:rPr>
  </w:style>
  <w:style w:type="character" w:styleId="DefaultParagraphFont">
    <w:name w:val="Default Paragraph Font"/>
    <w:qFormat/>
    <w:rPr/>
  </w:style>
  <w:style w:type="character" w:styleId="Heading1Char">
    <w:name w:val="Heading 1 Char"/>
    <w:qFormat/>
    <w:rPr>
      <w:rFonts w:ascii="Times New Roman" w:hAnsi="Times New Roman" w:eastAsia="Times New Roman" w:cs="Times New Roman"/>
      <w:b/>
      <w:bCs/>
      <w:sz w:val="24"/>
      <w:szCs w:val="24"/>
    </w:rPr>
  </w:style>
  <w:style w:type="character" w:styleId="InternetLink">
    <w:name w:val="Internet Link"/>
    <w:rPr>
      <w:color w:val="0563C1"/>
      <w:u w:val="single"/>
    </w:rPr>
  </w:style>
  <w:style w:type="character" w:styleId="UnresolvedMention">
    <w:name w:val="Unresolved Mention"/>
    <w:qFormat/>
    <w:rPr>
      <w:color w:val="605E5C"/>
      <w:shd w:fill="E1DFDD" w:val="clear"/>
    </w:rPr>
  </w:style>
  <w:style w:type="character" w:styleId="ListLabel1">
    <w:name w:val="ListLabel 1"/>
    <w:qFormat/>
    <w:rPr>
      <w:rFonts w:ascii="Arial" w:hAnsi="Arial" w:cs="&amp;quot;Cambria"/>
      <w:b w:val="false"/>
      <w:bCs w:val="false"/>
      <w:color w:val="000000"/>
      <w:sz w:val="18"/>
      <w:szCs w:val="18"/>
      <w:lang w:val="fr-CA"/>
    </w:rPr>
  </w:style>
  <w:style w:type="character" w:styleId="ListLabel2">
    <w:name w:val="ListLabel 2"/>
    <w:qFormat/>
    <w:rPr>
      <w:rFonts w:ascii="Arial" w:hAnsi="Arial" w:cs="&amp;quot;Cambria"/>
      <w:b w:val="false"/>
      <w:bCs w:val="false"/>
      <w:i w:val="false"/>
      <w:iCs w:val="false"/>
      <w:strike w:val="false"/>
      <w:dstrike w:val="false"/>
      <w:outline w:val="false"/>
      <w:shadow w:val="false"/>
      <w:color w:val="000000"/>
      <w:sz w:val="18"/>
      <w:szCs w:val="18"/>
      <w:u w:val="single"/>
    </w:rPr>
  </w:style>
  <w:style w:type="character" w:styleId="ListLabel3">
    <w:name w:val="ListLabel 3"/>
    <w:qFormat/>
    <w:rPr>
      <w:rFonts w:ascii="Arial" w:hAnsi="Arial" w:cs="&amp;quot;Cambria"/>
      <w:b w:val="false"/>
      <w:bCs w:val="false"/>
      <w:i w:val="false"/>
      <w:iCs w:val="false"/>
      <w:strike w:val="false"/>
      <w:dstrike w:val="false"/>
      <w:outline w:val="false"/>
      <w:shadow w:val="false"/>
      <w:color w:val="6D6E70"/>
      <w:sz w:val="18"/>
      <w:szCs w:val="18"/>
      <w:u w:val="single"/>
    </w:rPr>
  </w:style>
  <w:style w:type="character" w:styleId="ListLabel4">
    <w:name w:val="ListLabel 4"/>
    <w:qFormat/>
    <w:rPr>
      <w:rFonts w:ascii="Arial" w:hAnsi="Arial" w:cs="&amp;quot;Cambria"/>
      <w:b w:val="false"/>
      <w:bCs w:val="false"/>
      <w:color w:val="000000"/>
      <w:sz w:val="20"/>
      <w:szCs w:val="2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name w:val="Default"/>
    <w:qFormat/>
    <w:pPr>
      <w:widowControl/>
      <w:bidi w:val="0"/>
      <w:jc w:val="left"/>
    </w:pPr>
    <w:rPr>
      <w:rFonts w:ascii="Calibri;Calibri" w:hAnsi="Calibri;Calibri" w:eastAsia="Calibri;Calibri" w:cs="Calibri;Calibri"/>
      <w:color w:val="000000"/>
      <w:kern w:val="0"/>
      <w:sz w:val="24"/>
      <w:szCs w:val="24"/>
      <w:lang w:val="en-US" w:eastAsia="zh-CN" w:bidi="ar-SA"/>
    </w:rPr>
  </w:style>
  <w:style w:type="paragraph" w:styleId="Oxfa43faf89fmsonormal">
    <w:name w:val="ox-fa43faf89f-msonormal"/>
    <w:basedOn w:val="Normal"/>
    <w:qFormat/>
    <w:pPr>
      <w:spacing w:before="280" w:after="28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yperlink" Target="https://www.planitournoi.com/tournament_detail.php?tournament_id=21248&amp;lang=fr" TargetMode="External"/><Relationship Id="rId5" Type="http://schemas.openxmlformats.org/officeDocument/2006/relationships/hyperlink" Target="mailto:alan.noel@hilton.com" TargetMode="External"/><Relationship Id="rId6" Type="http://schemas.openxmlformats.org/officeDocument/2006/relationships/hyperlink" Target="https://nam02.safelinks.protection.outlook.com/?url=http%3A%2F%2Fwww.embassysuites.com%2F&amp;data=02|01|Alan.Noel@Hilton.com|c8cda1dc58374a70c6c008d6ce62704c|660292d2cfd54a3db7a7e8f7ee458a0a|0|0|636923319511704581&amp;sdata=UwDxIh%2BJnKn%2BSO4Asmr0AvREuDOfQyucyavMMGCJW58%3D&amp;reserved=0" TargetMode="External"/><Relationship Id="rId7" Type="http://schemas.openxmlformats.org/officeDocument/2006/relationships/hyperlink" Target="mailto:p.lawton@holidayinnpc.ca" TargetMode="External"/><Relationship Id="rId8" Type="http://schemas.openxmlformats.org/officeDocument/2006/relationships/hyperlink" Target="mailto:sharon.lim@hilton.com"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57</TotalTime>
  <Application>LibreOffice/6.1.6.3$Windows_X86_64 LibreOffice_project/5896ab1714085361c45cf540f76f60673dd96a72</Application>
  <Pages>2</Pages>
  <Words>469</Words>
  <Characters>2534</Characters>
  <CharactersWithSpaces>3087</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2019-08-20T07:31:00Z</dcterms:created>
  <dc:creator>Manon Côté-Fournier</dc:creator>
  <dc:description/>
  <dc:language>en-CA</dc:language>
  <cp:lastModifiedBy/>
  <dcterms:modified xsi:type="dcterms:W3CDTF">2019-09-02T16:15:57Z</dcterms:modified>
  <cp:revision>8</cp:revision>
  <dc:subject/>
  <dc:title/>
</cp:coreProperties>
</file>